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DB6A6" w14:textId="6D8E0425" w:rsidR="00C41162" w:rsidRPr="009F6D8E" w:rsidRDefault="00184306" w:rsidP="00941B31">
      <w:pPr>
        <w:pStyle w:val="Titolo1"/>
        <w:jc w:val="center"/>
        <w:rPr>
          <w:b/>
        </w:rPr>
      </w:pPr>
      <w:r w:rsidRPr="009F6D8E">
        <w:rPr>
          <w:b/>
        </w:rPr>
        <w:t>Domanda di partecipazione</w:t>
      </w:r>
    </w:p>
    <w:p w14:paraId="7D7DACEA" w14:textId="77777777" w:rsidR="00FA4C47" w:rsidRPr="00FA4C47" w:rsidRDefault="00FA4C47" w:rsidP="00FA4C47"/>
    <w:p w14:paraId="4754EB1A" w14:textId="5554F106"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r w:rsidR="00A70CF4">
        <w:rPr>
          <w:b/>
          <w:bCs/>
          <w:i/>
          <w:color w:val="FFFFFF" w:themeColor="background1"/>
          <w:sz w:val="20"/>
          <w:szCs w:val="20"/>
        </w:rPr>
        <w:t xml:space="preserve"> oppure apporre bollo sul Modulo</w:t>
      </w:r>
      <w:r w:rsidR="00A70CF4" w:rsidRPr="00A70CF4">
        <w:t xml:space="preserve"> </w:t>
      </w:r>
      <w:r w:rsidR="00A70CF4" w:rsidRPr="00A70CF4">
        <w:rPr>
          <w:b/>
          <w:bCs/>
          <w:i/>
          <w:color w:val="FFFFFF" w:themeColor="background1"/>
          <w:sz w:val="20"/>
          <w:szCs w:val="20"/>
        </w:rPr>
        <w:t>pagamento imposta di bollo su domanda</w:t>
      </w:r>
      <w:r w:rsidR="00A70CF4">
        <w:rPr>
          <w:b/>
          <w:bCs/>
          <w:i/>
          <w:color w:val="FFFFFF" w:themeColor="background1"/>
          <w:sz w:val="20"/>
          <w:szCs w:val="20"/>
        </w:rPr>
        <w:t xml:space="preserve"> </w:t>
      </w:r>
      <w:proofErr w:type="spellStart"/>
      <w:r w:rsidR="00A70CF4">
        <w:rPr>
          <w:b/>
          <w:bCs/>
          <w:i/>
          <w:color w:val="FFFFFF" w:themeColor="background1"/>
          <w:sz w:val="20"/>
          <w:szCs w:val="20"/>
        </w:rPr>
        <w:t>all</w:t>
      </w:r>
      <w:proofErr w:type="spellEnd"/>
      <w:r w:rsidR="00A70CF4">
        <w:rPr>
          <w:b/>
          <w:bCs/>
          <w:i/>
          <w:color w:val="FFFFFF" w:themeColor="background1"/>
          <w:sz w:val="20"/>
          <w:szCs w:val="20"/>
        </w:rPr>
        <w:t>. 2.1.1</w:t>
      </w:r>
      <w:r w:rsidR="00A70CF4" w:rsidRPr="00A70CF4">
        <w:rPr>
          <w:b/>
          <w:bCs/>
          <w:i/>
          <w:color w:val="FFFFFF" w:themeColor="background1"/>
          <w:sz w:val="20"/>
          <w:szCs w:val="20"/>
        </w:rPr>
        <w:t>;</w:t>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rsidTr="009F6D8E">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bookmarkStart w:id="0" w:name="_GoBack"/>
            <w:bookmarkEnd w:id="0"/>
            <w:r w:rsidRPr="006533B7">
              <w:rPr>
                <w:rFonts w:eastAsia="Calibri"/>
                <w:color w:val="FFFFFF" w:themeColor="background1"/>
                <w:sz w:val="20"/>
                <w:szCs w:val="20"/>
              </w:rPr>
              <w:t>Denominazione Operatore economico</w:t>
            </w:r>
          </w:p>
        </w:tc>
        <w:tc>
          <w:tcPr>
            <w:tcW w:w="6852"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rsidTr="009F6D8E">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2"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rsidTr="009F6D8E">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2"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rsidTr="009F6D8E">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2"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rsidTr="009F6D8E">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2"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lastRenderedPageBreak/>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493E1AE7" w14:textId="77777777" w:rsidR="0098689E" w:rsidRPr="0098689E" w:rsidRDefault="00184306" w:rsidP="0098689E">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32CC69BA" w14:textId="77777777" w:rsidR="0098689E" w:rsidRPr="0098689E" w:rsidRDefault="009B5141" w:rsidP="0098689E">
      <w:pPr>
        <w:pStyle w:val="Paragrafoelenco"/>
        <w:numPr>
          <w:ilvl w:val="0"/>
          <w:numId w:val="4"/>
        </w:numPr>
        <w:ind w:left="284" w:hanging="239"/>
        <w:jc w:val="both"/>
        <w:rPr>
          <w:i/>
          <w:sz w:val="20"/>
          <w:szCs w:val="20"/>
        </w:rPr>
      </w:pPr>
      <w:r w:rsidRPr="0098689E">
        <w:rPr>
          <w:sz w:val="20"/>
          <w:szCs w:val="20"/>
        </w:rPr>
        <w:t xml:space="preserve">GEIE </w:t>
      </w:r>
    </w:p>
    <w:p w14:paraId="18639C4E" w14:textId="0A3BCA4C" w:rsidR="00C41162" w:rsidRPr="0098689E" w:rsidRDefault="00184306" w:rsidP="0098689E">
      <w:pPr>
        <w:pStyle w:val="Paragrafoelenco"/>
        <w:numPr>
          <w:ilvl w:val="0"/>
          <w:numId w:val="4"/>
        </w:numPr>
        <w:ind w:left="284" w:hanging="239"/>
        <w:jc w:val="both"/>
        <w:rPr>
          <w:i/>
          <w:sz w:val="20"/>
          <w:szCs w:val="20"/>
        </w:rPr>
      </w:pPr>
      <w:r w:rsidRPr="0098689E">
        <w:rPr>
          <w:sz w:val="20"/>
          <w:szCs w:val="20"/>
        </w:rPr>
        <w:t>altro (</w:t>
      </w:r>
      <w:r w:rsidRPr="0098689E">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1DD9F98"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35517BE2" w:rsidR="00C41162" w:rsidRPr="006533B7" w:rsidRDefault="00941B31" w:rsidP="00DD4176">
      <w:pPr>
        <w:spacing w:before="60" w:after="60" w:line="276" w:lineRule="auto"/>
        <w:ind w:left="284" w:hanging="284"/>
        <w:jc w:val="both"/>
        <w:rPr>
          <w:rFonts w:eastAsia="Calibri" w:cs="Courier New"/>
          <w:b/>
          <w:sz w:val="20"/>
          <w:szCs w:val="20"/>
          <w:lang w:eastAsia="it-IT"/>
        </w:rPr>
      </w:pPr>
      <w:r>
        <w:rPr>
          <w:rFonts w:eastAsia="Calibri" w:cs="Courier New"/>
          <w:sz w:val="20"/>
          <w:szCs w:val="20"/>
          <w:lang w:eastAsia="it-IT"/>
        </w:rPr>
        <w:sym w:font="Wingdings" w:char="F0A8"/>
      </w:r>
      <w:r w:rsidR="00184306"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5BDA50AD" w14:textId="77777777" w:rsidTr="0098689E">
        <w:tc>
          <w:tcPr>
            <w:tcW w:w="3521"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rsidTr="0098689E">
        <w:tc>
          <w:tcPr>
            <w:tcW w:w="3521"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rsidTr="0098689E">
        <w:tc>
          <w:tcPr>
            <w:tcW w:w="3521"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rsidTr="0098689E">
        <w:tc>
          <w:tcPr>
            <w:tcW w:w="3521"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rsidTr="0098689E">
        <w:tc>
          <w:tcPr>
            <w:tcW w:w="3521"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6B01DF3A"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338683F3" w:rsidR="00C41162" w:rsidRPr="006533B7" w:rsidRDefault="00941B31" w:rsidP="00B7690A">
      <w:pPr>
        <w:spacing w:before="60" w:after="60" w:line="276" w:lineRule="auto"/>
        <w:ind w:left="284" w:hanging="284"/>
        <w:jc w:val="both"/>
        <w:rPr>
          <w:rFonts w:eastAsia="Calibri" w:cs="Courier New"/>
          <w:sz w:val="20"/>
          <w:szCs w:val="20"/>
          <w:lang w:eastAsia="it-IT"/>
        </w:rPr>
      </w:pPr>
      <w:r>
        <w:rPr>
          <w:rFonts w:eastAsia="Calibri" w:cs="Courier New"/>
          <w:sz w:val="20"/>
          <w:szCs w:val="20"/>
          <w:lang w:eastAsia="it-IT"/>
        </w:rPr>
        <w:sym w:font="Wingdings" w:char="F0A8"/>
      </w:r>
      <w:r w:rsidR="00A718A5"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DBA8DBA" w14:textId="77777777" w:rsidTr="0098689E">
        <w:tc>
          <w:tcPr>
            <w:tcW w:w="3377"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rsidTr="0098689E">
        <w:tc>
          <w:tcPr>
            <w:tcW w:w="3377"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rsidTr="0098689E">
        <w:tc>
          <w:tcPr>
            <w:tcW w:w="3377"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rsidTr="0098689E">
        <w:tc>
          <w:tcPr>
            <w:tcW w:w="3377"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rsidTr="0098689E">
        <w:tc>
          <w:tcPr>
            <w:tcW w:w="3377"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rsidTr="0098689E">
        <w:tc>
          <w:tcPr>
            <w:tcW w:w="3377"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rsidTr="0098689E">
        <w:tc>
          <w:tcPr>
            <w:tcW w:w="3377"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4A80CAC8" w:rsidR="00C81D47" w:rsidRDefault="00941B31" w:rsidP="00C81D47">
      <w:pPr>
        <w:pStyle w:val="Paragrafoelenco"/>
        <w:spacing w:before="60" w:after="60" w:line="276" w:lineRule="auto"/>
        <w:ind w:left="0"/>
        <w:jc w:val="both"/>
        <w:rPr>
          <w:rFonts w:eastAsia="Calibri" w:cs="Courier New"/>
          <w:b/>
          <w:sz w:val="20"/>
          <w:szCs w:val="20"/>
          <w:lang w:eastAsia="it-IT"/>
        </w:rPr>
      </w:pPr>
      <w:r>
        <w:rPr>
          <w:rFonts w:eastAsia="Calibri" w:cs="Courier New"/>
          <w:sz w:val="20"/>
          <w:szCs w:val="20"/>
          <w:lang w:eastAsia="it-IT"/>
        </w:rPr>
        <w:sym w:font="Wingdings" w:char="F0A8"/>
      </w:r>
      <w:r>
        <w:rPr>
          <w:rFonts w:eastAsia="Calibri" w:cs="Courier New"/>
          <w:sz w:val="20"/>
          <w:szCs w:val="20"/>
          <w:lang w:eastAsia="it-IT"/>
        </w:rPr>
        <w:t xml:space="preserve"> </w:t>
      </w:r>
      <w:r w:rsidR="00C81D47">
        <w:rPr>
          <w:rFonts w:eastAsia="Calibri" w:cs="Courier New"/>
          <w:b/>
          <w:i/>
          <w:iCs/>
          <w:sz w:val="20"/>
          <w:szCs w:val="20"/>
          <w:lang w:eastAsia="it-IT"/>
        </w:rPr>
        <w:t xml:space="preserve"> (</w:t>
      </w:r>
      <w:r w:rsidR="00C81D47" w:rsidRPr="00541130">
        <w:rPr>
          <w:rFonts w:eastAsia="Calibri" w:cs="Courier New"/>
          <w:b/>
          <w:i/>
          <w:iCs/>
          <w:sz w:val="20"/>
          <w:szCs w:val="20"/>
          <w:lang w:eastAsia="it-IT"/>
        </w:rPr>
        <w:t>in alternativa</w:t>
      </w:r>
      <w:r w:rsidR="00C81D47" w:rsidRPr="005F1D22">
        <w:rPr>
          <w:rFonts w:eastAsia="Calibri" w:cs="Courier New"/>
          <w:b/>
          <w:i/>
          <w:iCs/>
          <w:sz w:val="20"/>
          <w:szCs w:val="20"/>
          <w:lang w:eastAsia="it-IT"/>
        </w:rPr>
        <w:t xml:space="preserve"> </w:t>
      </w:r>
      <w:r w:rsidR="00C81D47">
        <w:rPr>
          <w:rFonts w:eastAsia="Calibri" w:cs="Courier New"/>
          <w:b/>
          <w:i/>
          <w:iCs/>
          <w:sz w:val="20"/>
          <w:szCs w:val="20"/>
          <w:lang w:eastAsia="it-IT"/>
        </w:rPr>
        <w:t>s</w:t>
      </w:r>
      <w:r w:rsidR="00C81D47" w:rsidRPr="005F1D22">
        <w:rPr>
          <w:rFonts w:eastAsia="Calibri" w:cs="Courier New"/>
          <w:b/>
          <w:i/>
          <w:iCs/>
          <w:sz w:val="20"/>
          <w:szCs w:val="20"/>
          <w:lang w:eastAsia="it-IT"/>
        </w:rPr>
        <w:t>olo per i consorzi stabili)</w:t>
      </w:r>
      <w:r w:rsidR="00C81D47">
        <w:rPr>
          <w:rFonts w:eastAsia="Calibri" w:cs="Courier New"/>
          <w:b/>
          <w:sz w:val="20"/>
          <w:szCs w:val="20"/>
          <w:lang w:eastAsia="it-IT"/>
        </w:rPr>
        <w:t xml:space="preserve"> DICHIARA </w:t>
      </w:r>
      <w:r w:rsidR="00C81D47" w:rsidRPr="00DB78F3">
        <w:rPr>
          <w:rFonts w:eastAsia="Calibri" w:cs="Courier New"/>
          <w:sz w:val="20"/>
          <w:szCs w:val="20"/>
          <w:lang w:eastAsia="it-IT"/>
        </w:rPr>
        <w:t xml:space="preserve">che il consorzio </w:t>
      </w:r>
      <w:r w:rsidR="00C81D47">
        <w:rPr>
          <w:rFonts w:eastAsia="Calibri" w:cs="Courier New"/>
          <w:sz w:val="20"/>
          <w:szCs w:val="20"/>
          <w:lang w:eastAsia="it-IT"/>
        </w:rPr>
        <w:t xml:space="preserve">stabile </w:t>
      </w:r>
      <w:r w:rsidR="00C81D47" w:rsidRPr="00DB78F3">
        <w:rPr>
          <w:rFonts w:eastAsia="Calibri" w:cs="Courier New"/>
          <w:sz w:val="20"/>
          <w:szCs w:val="20"/>
          <w:lang w:eastAsia="it-IT"/>
        </w:rPr>
        <w:t>concorre in proprio</w:t>
      </w:r>
      <w:r w:rsidR="00C81D47">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49F03BC3" w:rsidR="00C41162" w:rsidRDefault="00941B31" w:rsidP="00B7690A">
      <w:pPr>
        <w:spacing w:before="60" w:after="60" w:line="276" w:lineRule="auto"/>
        <w:ind w:left="284" w:hanging="284"/>
        <w:jc w:val="both"/>
        <w:rPr>
          <w:rFonts w:eastAsia="Calibri" w:cs="Courier New"/>
          <w:sz w:val="20"/>
          <w:szCs w:val="20"/>
          <w:lang w:eastAsia="it-IT"/>
        </w:rPr>
      </w:pPr>
      <w:r>
        <w:rPr>
          <w:rFonts w:eastAsia="Calibri" w:cs="Courier New"/>
          <w:sz w:val="20"/>
          <w:szCs w:val="20"/>
          <w:lang w:eastAsia="it-IT"/>
        </w:rPr>
        <w:sym w:font="Wingdings" w:char="F0A8"/>
      </w:r>
      <w:r>
        <w:rPr>
          <w:rFonts w:eastAsia="Calibri" w:cs="Courier New"/>
          <w:sz w:val="20"/>
          <w:szCs w:val="20"/>
          <w:lang w:eastAsia="it-IT"/>
        </w:rPr>
        <w:t xml:space="preserve"> </w:t>
      </w:r>
      <w:r w:rsidR="00A718A5" w:rsidRPr="006533B7">
        <w:rPr>
          <w:rFonts w:eastAsia="Calibri" w:cs="Courier New"/>
          <w:sz w:val="20"/>
          <w:szCs w:val="20"/>
          <w:lang w:eastAsia="it-IT"/>
        </w:rPr>
        <w:t xml:space="preserve"> </w:t>
      </w:r>
      <w:r w:rsidR="00A718A5"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38AD887" w14:textId="77777777" w:rsidTr="0098689E">
        <w:tc>
          <w:tcPr>
            <w:tcW w:w="3377"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rsidTr="0098689E">
        <w:tc>
          <w:tcPr>
            <w:tcW w:w="3377"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rsidTr="0098689E">
        <w:tc>
          <w:tcPr>
            <w:tcW w:w="3377"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rsidTr="0098689E">
        <w:tc>
          <w:tcPr>
            <w:tcW w:w="3377"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rsidTr="0098689E">
        <w:tc>
          <w:tcPr>
            <w:tcW w:w="3377"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rsidTr="0098689E">
        <w:tc>
          <w:tcPr>
            <w:tcW w:w="3377"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rsidTr="0098689E">
        <w:tc>
          <w:tcPr>
            <w:tcW w:w="3377"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289EA6FC" w:rsidR="00C41162" w:rsidRPr="006533B7" w:rsidRDefault="00941B31" w:rsidP="00BF1D89">
      <w:pPr>
        <w:spacing w:before="60" w:after="60" w:line="276" w:lineRule="auto"/>
        <w:ind w:left="284" w:hanging="284"/>
        <w:jc w:val="both"/>
        <w:rPr>
          <w:rFonts w:eastAsia="Times New Roman" w:cs="Calibri"/>
          <w:sz w:val="20"/>
          <w:szCs w:val="20"/>
        </w:rPr>
      </w:pPr>
      <w:r>
        <w:rPr>
          <w:rFonts w:eastAsia="Calibri" w:cs="Courier New"/>
          <w:sz w:val="20"/>
          <w:szCs w:val="20"/>
          <w:lang w:eastAsia="it-IT"/>
        </w:rPr>
        <w:sym w:font="Wingdings" w:char="F0A8"/>
      </w:r>
      <w:r w:rsidR="00184306" w:rsidRPr="006533B7">
        <w:rPr>
          <w:rFonts w:eastAsia="Calibri" w:cs="Calibri"/>
          <w:sz w:val="20"/>
          <w:szCs w:val="20"/>
          <w:lang w:eastAsia="it-IT"/>
        </w:rPr>
        <w:t xml:space="preserve"> </w:t>
      </w:r>
      <w:r w:rsidR="00BF1D89" w:rsidRPr="006533B7">
        <w:rPr>
          <w:rFonts w:eastAsia="Calibri" w:cs="Calibri"/>
          <w:sz w:val="20"/>
          <w:szCs w:val="20"/>
          <w:lang w:eastAsia="it-IT"/>
        </w:rPr>
        <w:tab/>
      </w:r>
      <w:r w:rsidR="00184306" w:rsidRPr="006533B7">
        <w:rPr>
          <w:rFonts w:eastAsia="Calibri" w:cs="Calibri"/>
          <w:b/>
          <w:sz w:val="20"/>
          <w:szCs w:val="20"/>
          <w:lang w:eastAsia="it-IT"/>
        </w:rPr>
        <w:t>DICHIARA</w:t>
      </w:r>
      <w:r w:rsidR="00184306" w:rsidRPr="006533B7">
        <w:rPr>
          <w:rFonts w:eastAsia="Calibri" w:cs="Calibri"/>
          <w:sz w:val="20"/>
          <w:szCs w:val="20"/>
          <w:lang w:eastAsia="it-IT"/>
        </w:rPr>
        <w:t xml:space="preserve"> che, in</w:t>
      </w:r>
      <w:r w:rsidR="00184306" w:rsidRPr="006533B7">
        <w:rPr>
          <w:rFonts w:eastAsia="Times New Roman" w:cs="Calibri"/>
          <w:sz w:val="20"/>
          <w:szCs w:val="20"/>
        </w:rPr>
        <w:t xml:space="preserve"> caso di aggiudicazione, sarà conferito mandato speciale con rappresentanza o funzioni di capogruppo a ……………………………………………. (</w:t>
      </w:r>
      <w:r w:rsidR="00184306" w:rsidRPr="006533B7">
        <w:rPr>
          <w:rFonts w:eastAsia="Times New Roman" w:cs="Calibri"/>
          <w:i/>
          <w:sz w:val="20"/>
          <w:szCs w:val="20"/>
        </w:rPr>
        <w:t>indicare l’operatore che sarà nominato capogruppo</w:t>
      </w:r>
      <w:r w:rsidR="00184306" w:rsidRPr="006533B7">
        <w:rPr>
          <w:rFonts w:eastAsia="Times New Roman" w:cs="Calibri"/>
          <w:sz w:val="20"/>
          <w:szCs w:val="20"/>
        </w:rPr>
        <w:t>);</w:t>
      </w:r>
    </w:p>
    <w:p w14:paraId="253CA9E5" w14:textId="5CDFDE2C" w:rsidR="00C41162" w:rsidRDefault="00941B31" w:rsidP="00BF1D89">
      <w:pPr>
        <w:spacing w:before="60" w:after="60" w:line="276" w:lineRule="auto"/>
        <w:ind w:left="284" w:hanging="284"/>
        <w:jc w:val="both"/>
        <w:rPr>
          <w:rFonts w:eastAsia="Times New Roman" w:cs="Calibri"/>
          <w:sz w:val="20"/>
          <w:szCs w:val="20"/>
        </w:rPr>
      </w:pPr>
      <w:r>
        <w:rPr>
          <w:rFonts w:eastAsia="Calibri" w:cs="Courier New"/>
          <w:sz w:val="20"/>
          <w:szCs w:val="20"/>
          <w:lang w:eastAsia="it-IT"/>
        </w:rPr>
        <w:sym w:font="Wingdings" w:char="F0A8"/>
      </w:r>
      <w:r w:rsidR="00184306" w:rsidRPr="006533B7">
        <w:rPr>
          <w:rFonts w:eastAsia="Calibri" w:cs="Calibri"/>
          <w:sz w:val="20"/>
          <w:szCs w:val="20"/>
          <w:lang w:eastAsia="it-IT"/>
        </w:rPr>
        <w:t xml:space="preserve"> </w:t>
      </w:r>
      <w:r w:rsidR="00BF1D89" w:rsidRPr="006533B7">
        <w:rPr>
          <w:rFonts w:eastAsia="Calibri" w:cs="Calibri"/>
          <w:sz w:val="20"/>
          <w:szCs w:val="20"/>
          <w:lang w:eastAsia="it-IT"/>
        </w:rPr>
        <w:tab/>
      </w:r>
      <w:r w:rsidR="00184306" w:rsidRPr="006533B7">
        <w:rPr>
          <w:rFonts w:eastAsia="Times New Roman" w:cs="Calibri"/>
          <w:b/>
          <w:sz w:val="20"/>
          <w:szCs w:val="20"/>
        </w:rPr>
        <w:t>SI IMPEGNA</w:t>
      </w:r>
      <w:r w:rsidR="00184306"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624A3CEC" w:rsidR="00DC60C8" w:rsidRPr="00941B31" w:rsidRDefault="00941B31" w:rsidP="00941B31">
      <w:pPr>
        <w:spacing w:before="60" w:after="60" w:line="276" w:lineRule="auto"/>
        <w:jc w:val="both"/>
        <w:rPr>
          <w:rFonts w:ascii="Titillium" w:eastAsia="Calibri" w:hAnsi="Titillium" w:cs="Calibri"/>
          <w:sz w:val="20"/>
          <w:szCs w:val="20"/>
          <w:lang w:eastAsia="it-IT"/>
        </w:rPr>
      </w:pPr>
      <w:r w:rsidRPr="00941B31">
        <w:rPr>
          <w:rFonts w:ascii="Wingdings" w:eastAsia="Calibri" w:hAnsi="Wingdings" w:cs="Calibri"/>
          <w:sz w:val="20"/>
          <w:szCs w:val="20"/>
          <w:lang w:eastAsia="it-IT"/>
        </w:rPr>
        <w:sym w:font="Wingdings" w:char="F0A8"/>
      </w:r>
      <w:r w:rsidRPr="00941B31">
        <w:rPr>
          <w:rFonts w:ascii="Wingdings" w:eastAsia="Calibri" w:hAnsi="Wingdings" w:cs="Calibri"/>
          <w:sz w:val="20"/>
          <w:szCs w:val="20"/>
          <w:lang w:eastAsia="it-IT"/>
        </w:rPr>
        <w:t></w:t>
      </w:r>
      <w:r w:rsidR="00DC60C8" w:rsidRPr="00941B31">
        <w:rPr>
          <w:rFonts w:eastAsia="Calibri" w:cs="Courier New"/>
          <w:b/>
          <w:sz w:val="20"/>
          <w:szCs w:val="20"/>
          <w:lang w:eastAsia="it-IT"/>
        </w:rPr>
        <w:t>DICHIARA</w:t>
      </w:r>
      <w:r w:rsidR="00DC60C8" w:rsidRPr="00941B31">
        <w:rPr>
          <w:rFonts w:eastAsia="Calibri" w:cs="Courier New"/>
          <w:sz w:val="20"/>
          <w:szCs w:val="20"/>
          <w:lang w:eastAsia="it-IT"/>
        </w:rPr>
        <w:t xml:space="preserve"> </w:t>
      </w:r>
      <w:r w:rsidR="00DC60C8" w:rsidRPr="00941B31">
        <w:rPr>
          <w:rFonts w:eastAsia="Calibri" w:cs="Calibri"/>
          <w:sz w:val="20"/>
          <w:szCs w:val="20"/>
          <w:lang w:eastAsia="it-IT"/>
        </w:rPr>
        <w:t>di non partecipare</w:t>
      </w:r>
      <w:r w:rsidR="00132C2D" w:rsidRPr="00941B31">
        <w:rPr>
          <w:rFonts w:eastAsia="Calibri" w:cs="Calibri"/>
          <w:sz w:val="20"/>
          <w:szCs w:val="20"/>
          <w:lang w:eastAsia="it-IT"/>
        </w:rPr>
        <w:t xml:space="preserve"> alla medesima gara contemporaneamente</w:t>
      </w:r>
      <w:r w:rsidR="00DC60C8" w:rsidRPr="00941B31">
        <w:rPr>
          <w:rFonts w:eastAsia="Calibri" w:cs="Calibri"/>
          <w:sz w:val="20"/>
          <w:szCs w:val="20"/>
          <w:lang w:eastAsia="it-IT"/>
        </w:rPr>
        <w:t xml:space="preserve"> in form</w:t>
      </w:r>
      <w:r w:rsidR="00132C2D" w:rsidRPr="00941B31">
        <w:rPr>
          <w:rFonts w:eastAsia="Calibri" w:cs="Calibri"/>
          <w:sz w:val="20"/>
          <w:szCs w:val="20"/>
          <w:lang w:eastAsia="it-IT"/>
        </w:rPr>
        <w:t>e diverse</w:t>
      </w:r>
      <w:r w:rsidR="00DC60C8" w:rsidRPr="00941B31">
        <w:rPr>
          <w:rFonts w:eastAsia="Calibri" w:cs="Calibri"/>
          <w:sz w:val="20"/>
          <w:szCs w:val="20"/>
          <w:lang w:eastAsia="it-IT"/>
        </w:rPr>
        <w:t xml:space="preserve"> </w:t>
      </w:r>
      <w:r w:rsidR="00132C2D" w:rsidRPr="00941B31">
        <w:rPr>
          <w:rFonts w:eastAsia="Calibri" w:cs="Calibri"/>
          <w:sz w:val="20"/>
          <w:szCs w:val="20"/>
          <w:lang w:eastAsia="it-IT"/>
        </w:rPr>
        <w:t>(</w:t>
      </w:r>
      <w:r w:rsidR="00DC60C8" w:rsidRPr="00941B31">
        <w:rPr>
          <w:rFonts w:eastAsia="Calibri" w:cs="Calibri"/>
          <w:sz w:val="20"/>
          <w:szCs w:val="20"/>
          <w:lang w:eastAsia="it-IT"/>
        </w:rPr>
        <w:t>singola/associata</w:t>
      </w:r>
      <w:r w:rsidR="00132C2D" w:rsidRPr="00941B31">
        <w:rPr>
          <w:rFonts w:eastAsia="Calibri" w:cs="Calibri"/>
          <w:sz w:val="20"/>
          <w:szCs w:val="20"/>
          <w:lang w:eastAsia="it-IT"/>
        </w:rPr>
        <w:t>,</w:t>
      </w:r>
      <w:r w:rsidR="00DC60C8" w:rsidRPr="00941B31">
        <w:rPr>
          <w:rFonts w:eastAsia="Calibri" w:cs="Calibri"/>
          <w:sz w:val="20"/>
          <w:szCs w:val="20"/>
          <w:lang w:eastAsia="it-IT"/>
        </w:rPr>
        <w:t xml:space="preserve"> </w:t>
      </w:r>
      <w:r w:rsidR="00132C2D" w:rsidRPr="00941B31">
        <w:rPr>
          <w:rFonts w:eastAsia="Calibri" w:cs="Calibri"/>
          <w:sz w:val="20"/>
          <w:szCs w:val="20"/>
          <w:lang w:eastAsia="it-IT"/>
        </w:rPr>
        <w:t xml:space="preserve">in più forme associate, in forma singola e quale consorziato esecutore di un consorzio) </w:t>
      </w:r>
      <w:r w:rsidR="00DC60C8" w:rsidRPr="00941B31">
        <w:rPr>
          <w:rFonts w:eastAsia="Calibri" w:cs="Calibri"/>
          <w:sz w:val="20"/>
          <w:szCs w:val="20"/>
          <w:lang w:eastAsia="it-IT"/>
        </w:rPr>
        <w:t xml:space="preserve">e come </w:t>
      </w:r>
      <w:r w:rsidR="003E6494" w:rsidRPr="00941B31">
        <w:rPr>
          <w:rFonts w:eastAsia="Calibri" w:cs="Calibri"/>
          <w:sz w:val="20"/>
          <w:szCs w:val="20"/>
          <w:lang w:eastAsia="it-IT"/>
        </w:rPr>
        <w:t xml:space="preserve">impresa </w:t>
      </w:r>
      <w:r w:rsidR="00DC60C8" w:rsidRPr="00941B31">
        <w:rPr>
          <w:rFonts w:eastAsia="Calibri" w:cs="Calibri"/>
          <w:sz w:val="20"/>
          <w:szCs w:val="20"/>
          <w:lang w:eastAsia="it-IT"/>
        </w:rPr>
        <w:t xml:space="preserve">ausiliaria di altro concorrente che </w:t>
      </w:r>
      <w:r w:rsidR="003E6494" w:rsidRPr="00941B31">
        <w:rPr>
          <w:rFonts w:eastAsia="Calibri" w:cs="Calibri"/>
          <w:sz w:val="20"/>
          <w:szCs w:val="20"/>
          <w:lang w:eastAsia="it-IT"/>
        </w:rPr>
        <w:t>è</w:t>
      </w:r>
      <w:r w:rsidR="00DC60C8" w:rsidRPr="00941B31">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7E07F811" w:rsidR="00DC60C8" w:rsidRDefault="00941B31" w:rsidP="00DC60C8">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sym w:font="Wingdings" w:char="F0A8"/>
      </w:r>
      <w:r w:rsidR="00DC60C8" w:rsidRPr="000C6388">
        <w:rPr>
          <w:rFonts w:eastAsia="Calibri" w:cs="Courier New"/>
          <w:sz w:val="20"/>
          <w:szCs w:val="20"/>
          <w:lang w:eastAsia="it-IT"/>
        </w:rPr>
        <w:tab/>
      </w:r>
      <w:r w:rsidR="00DC60C8" w:rsidRPr="000C6388">
        <w:rPr>
          <w:rFonts w:eastAsia="Calibri" w:cs="Courier New"/>
          <w:b/>
          <w:sz w:val="20"/>
          <w:szCs w:val="20"/>
          <w:lang w:eastAsia="it-IT"/>
        </w:rPr>
        <w:t>DICHIARA</w:t>
      </w:r>
      <w:r w:rsidR="00DC60C8" w:rsidRPr="000C6388">
        <w:rPr>
          <w:rFonts w:eastAsia="Calibri" w:cs="Courier New"/>
          <w:sz w:val="20"/>
          <w:szCs w:val="20"/>
          <w:lang w:eastAsia="it-IT"/>
        </w:rPr>
        <w:t xml:space="preserve"> </w:t>
      </w:r>
      <w:r w:rsidR="00DC60C8" w:rsidRPr="000C6388">
        <w:rPr>
          <w:rFonts w:eastAsia="Calibri" w:cs="Calibri"/>
          <w:sz w:val="20"/>
          <w:szCs w:val="20"/>
          <w:lang w:eastAsia="it-IT"/>
        </w:rPr>
        <w:t>di partecipare in più di una forma, ………………… &lt;</w:t>
      </w:r>
      <w:r w:rsidR="00DC60C8" w:rsidRPr="000C6388">
        <w:rPr>
          <w:rFonts w:eastAsia="Calibri" w:cs="Calibri"/>
          <w:i/>
          <w:sz w:val="20"/>
          <w:szCs w:val="20"/>
          <w:lang w:eastAsia="it-IT"/>
        </w:rPr>
        <w:t>indicare quali</w:t>
      </w:r>
      <w:r w:rsidR="00DC60C8"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3D95E5C" w:rsidR="000043C6" w:rsidRPr="00941B31" w:rsidRDefault="00941B31" w:rsidP="00941B31">
      <w:pPr>
        <w:spacing w:before="60" w:after="60" w:line="276" w:lineRule="auto"/>
        <w:ind w:left="142"/>
        <w:jc w:val="both"/>
        <w:rPr>
          <w:rFonts w:eastAsia="Calibri" w:cs="Calibri"/>
          <w:sz w:val="20"/>
          <w:szCs w:val="20"/>
          <w:lang w:eastAsia="it-IT"/>
        </w:rPr>
      </w:pPr>
      <w:r w:rsidRPr="00941B31">
        <w:rPr>
          <w:rFonts w:ascii="Wingdings" w:eastAsia="Calibri" w:hAnsi="Wingdings" w:cs="Calibri"/>
          <w:sz w:val="18"/>
          <w:szCs w:val="18"/>
          <w:lang w:eastAsia="it-IT"/>
        </w:rPr>
        <w:lastRenderedPageBreak/>
        <w:sym w:font="Wingdings" w:char="F0A8"/>
      </w:r>
      <w:r w:rsidRPr="00941B31">
        <w:rPr>
          <w:rFonts w:ascii="Wingdings" w:eastAsia="Calibri" w:hAnsi="Wingdings" w:cs="Calibri"/>
          <w:sz w:val="18"/>
          <w:szCs w:val="18"/>
          <w:lang w:eastAsia="it-IT"/>
        </w:rPr>
        <w:t></w:t>
      </w:r>
      <w:r w:rsidR="000043C6" w:rsidRPr="00941B31">
        <w:rPr>
          <w:rFonts w:eastAsia="Calibri" w:cs="Courier New"/>
          <w:b/>
          <w:sz w:val="20"/>
          <w:szCs w:val="20"/>
          <w:lang w:eastAsia="it-IT"/>
        </w:rPr>
        <w:t>DICHIARA</w:t>
      </w:r>
      <w:r w:rsidR="000043C6" w:rsidRPr="00941B31">
        <w:rPr>
          <w:sz w:val="20"/>
          <w:szCs w:val="20"/>
        </w:rPr>
        <w:t xml:space="preserve"> di avere prestato risorse, in qualità di impresa ausiliaria al concorrente …. </w:t>
      </w:r>
      <w:r w:rsidR="000043C6" w:rsidRPr="00941B31">
        <w:rPr>
          <w:rFonts w:eastAsia="Calibri" w:cs="Calibri"/>
          <w:sz w:val="20"/>
          <w:szCs w:val="20"/>
          <w:lang w:eastAsia="it-IT"/>
        </w:rPr>
        <w:t>&lt;</w:t>
      </w:r>
      <w:r w:rsidR="000043C6" w:rsidRPr="00941B31">
        <w:rPr>
          <w:rFonts w:eastAsia="Calibri" w:cs="Calibri"/>
          <w:i/>
          <w:iCs/>
          <w:sz w:val="20"/>
          <w:szCs w:val="20"/>
          <w:lang w:eastAsia="it-IT"/>
        </w:rPr>
        <w:t>indicare il nominativo</w:t>
      </w:r>
      <w:r w:rsidR="000043C6" w:rsidRPr="00941B31">
        <w:rPr>
          <w:rFonts w:eastAsia="Calibri" w:cs="Calibri"/>
          <w:sz w:val="20"/>
          <w:szCs w:val="20"/>
          <w:lang w:eastAsia="it-IT"/>
        </w:rPr>
        <w:t>&gt;</w:t>
      </w:r>
      <w:r w:rsidR="000043C6" w:rsidRPr="00941B31">
        <w:rPr>
          <w:sz w:val="20"/>
          <w:szCs w:val="20"/>
        </w:rPr>
        <w:t>, che se ne è avvalso ai fini del miglioramento dell’offerta,</w:t>
      </w:r>
      <w:r w:rsidR="00766533" w:rsidRPr="00941B31">
        <w:rPr>
          <w:sz w:val="20"/>
          <w:szCs w:val="20"/>
        </w:rPr>
        <w:t xml:space="preserve"> e </w:t>
      </w:r>
      <w:r w:rsidR="000043C6" w:rsidRPr="00941B31">
        <w:rPr>
          <w:rFonts w:eastAsia="Calibri" w:cs="Calibri"/>
          <w:sz w:val="20"/>
          <w:szCs w:val="20"/>
          <w:lang w:eastAsia="it-IT"/>
        </w:rPr>
        <w:t>inserisce nel FVOE idonea documentazione atta a dimostrare</w:t>
      </w:r>
      <w:r w:rsidR="000043C6" w:rsidRPr="00941B31">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18182467" w:rsidR="00C41162" w:rsidRPr="00941B31" w:rsidRDefault="00184306" w:rsidP="00941B31">
      <w:pPr>
        <w:pStyle w:val="Paragrafoelenco"/>
        <w:numPr>
          <w:ilvl w:val="0"/>
          <w:numId w:val="21"/>
        </w:numPr>
        <w:spacing w:before="60" w:after="60" w:line="276" w:lineRule="auto"/>
        <w:ind w:left="567"/>
        <w:jc w:val="both"/>
        <w:rPr>
          <w:rFonts w:eastAsia="Calibri" w:cs="Calibri"/>
          <w:sz w:val="20"/>
          <w:szCs w:val="20"/>
          <w:lang w:eastAsia="it-IT"/>
        </w:rPr>
      </w:pPr>
      <w:r w:rsidRPr="00941B31">
        <w:rPr>
          <w:rFonts w:eastAsia="Calibri" w:cs="Calibri"/>
          <w:b/>
          <w:sz w:val="20"/>
          <w:szCs w:val="20"/>
          <w:lang w:eastAsia="it-IT"/>
        </w:rPr>
        <w:t>DICHIARA</w:t>
      </w:r>
      <w:r w:rsidRPr="00941B31">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03BFB8B0" w:rsidR="00C41162" w:rsidRPr="00607BC1" w:rsidRDefault="00941B31" w:rsidP="00607BC1">
      <w:pPr>
        <w:spacing w:before="60" w:after="60" w:line="276" w:lineRule="auto"/>
        <w:ind w:left="284" w:hanging="284"/>
        <w:jc w:val="both"/>
        <w:rPr>
          <w:rFonts w:eastAsia="Calibri" w:cs="Courier New"/>
          <w:sz w:val="20"/>
          <w:szCs w:val="20"/>
          <w:lang w:eastAsia="it-IT"/>
        </w:rPr>
      </w:pPr>
      <w:r>
        <w:rPr>
          <w:rFonts w:eastAsia="Calibri" w:cs="Courier New"/>
          <w:sz w:val="20"/>
          <w:szCs w:val="20"/>
          <w:lang w:eastAsia="it-IT"/>
        </w:rPr>
        <w:sym w:font="Wingdings" w:char="F0A8"/>
      </w:r>
      <w:r w:rsidR="00BF1D89"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3AD0C5D5" w14:textId="77777777" w:rsidTr="0098689E">
        <w:tc>
          <w:tcPr>
            <w:tcW w:w="3521"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rsidTr="0098689E">
        <w:tc>
          <w:tcPr>
            <w:tcW w:w="3521"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rsidTr="0098689E">
        <w:tc>
          <w:tcPr>
            <w:tcW w:w="3521"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rsidTr="0098689E">
        <w:tc>
          <w:tcPr>
            <w:tcW w:w="3521"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rsidTr="0098689E">
        <w:tc>
          <w:tcPr>
            <w:tcW w:w="3521"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503AF901" w:rsidR="00E15135" w:rsidRDefault="00941B31" w:rsidP="00E15135">
      <w:pPr>
        <w:spacing w:before="60" w:after="60" w:line="276" w:lineRule="auto"/>
        <w:ind w:left="284" w:hanging="284"/>
        <w:jc w:val="both"/>
        <w:rPr>
          <w:rFonts w:eastAsia="Calibri" w:cs="Courier New"/>
          <w:sz w:val="20"/>
          <w:szCs w:val="20"/>
          <w:lang w:eastAsia="it-IT"/>
        </w:rPr>
      </w:pPr>
      <w:r>
        <w:rPr>
          <w:rFonts w:eastAsia="Calibri" w:cs="Courier New"/>
          <w:sz w:val="20"/>
          <w:szCs w:val="20"/>
          <w:lang w:eastAsia="it-IT"/>
        </w:rPr>
        <w:sym w:font="Wingdings" w:char="F0A8"/>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E15135" w:rsidRPr="006533B7" w14:paraId="1D904EEA" w14:textId="77777777" w:rsidTr="0098689E">
        <w:tc>
          <w:tcPr>
            <w:tcW w:w="3521"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98689E">
        <w:tc>
          <w:tcPr>
            <w:tcW w:w="3521"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98689E">
        <w:tc>
          <w:tcPr>
            <w:tcW w:w="3521"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98689E">
        <w:tc>
          <w:tcPr>
            <w:tcW w:w="3521"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98689E">
        <w:tc>
          <w:tcPr>
            <w:tcW w:w="3521"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7D501450" w:rsidR="00C41162" w:rsidRPr="00941B31" w:rsidRDefault="00941B31" w:rsidP="00941B31">
      <w:pPr>
        <w:spacing w:before="60" w:after="60" w:line="276" w:lineRule="auto"/>
        <w:jc w:val="both"/>
        <w:rPr>
          <w:rFonts w:eastAsia="Times New Roman" w:cs="Times New Roman"/>
          <w:sz w:val="20"/>
          <w:szCs w:val="20"/>
        </w:rPr>
      </w:pPr>
      <w:r w:rsidRPr="00A70CF4">
        <w:rPr>
          <w:rFonts w:ascii="Calibri" w:eastAsia="Times New Roman" w:hAnsi="Calibri" w:cs="Calibri"/>
          <w:sz w:val="20"/>
          <w:szCs w:val="20"/>
        </w:rPr>
        <w:sym w:font="Wingdings" w:char="F0A8"/>
      </w:r>
      <w:r w:rsidR="00A70CF4">
        <w:rPr>
          <w:rFonts w:ascii="Calibri" w:eastAsia="Times New Roman" w:hAnsi="Calibri" w:cs="Calibri"/>
          <w:sz w:val="20"/>
          <w:szCs w:val="20"/>
        </w:rPr>
        <w:t xml:space="preserve">  </w:t>
      </w:r>
      <w:r>
        <w:rPr>
          <w:rFonts w:ascii="Calibri" w:eastAsia="Times New Roman" w:hAnsi="Calibri" w:cs="Calibri"/>
          <w:sz w:val="20"/>
          <w:szCs w:val="20"/>
          <w:highlight w:val="lightGray"/>
        </w:rPr>
        <w:t xml:space="preserve"> </w:t>
      </w:r>
      <w:r w:rsidR="00184306" w:rsidRPr="00941B31">
        <w:rPr>
          <w:rFonts w:eastAsia="Times New Roman" w:cs="Times New Roman"/>
          <w:i/>
          <w:sz w:val="20"/>
          <w:szCs w:val="20"/>
        </w:rPr>
        <w:t xml:space="preserve">(dichiarazione da rendere solo dall’organo comune): </w:t>
      </w:r>
      <w:r w:rsidR="00184306" w:rsidRPr="00941B31">
        <w:rPr>
          <w:rFonts w:eastAsia="Times New Roman" w:cs="Times New Roman"/>
          <w:sz w:val="20"/>
          <w:szCs w:val="20"/>
        </w:rPr>
        <w:t>che l’aggregazione di imprese di rete è iscritta al Registro delle Imprese di … al n</w:t>
      </w:r>
      <w:r w:rsidR="00FA4C47" w:rsidRPr="00941B31">
        <w:rPr>
          <w:rFonts w:eastAsia="Times New Roman" w:cs="Times New Roman"/>
          <w:sz w:val="20"/>
          <w:szCs w:val="20"/>
        </w:rPr>
        <w:t>. .</w:t>
      </w:r>
      <w:r w:rsidR="00184306" w:rsidRPr="00941B31">
        <w:rPr>
          <w:rFonts w:eastAsia="Times New Roman" w:cs="Times New Roman"/>
          <w:sz w:val="20"/>
          <w:szCs w:val="20"/>
        </w:rPr>
        <w:t>.. partita I.V.A. n</w:t>
      </w:r>
      <w:r w:rsidR="00FA4C47" w:rsidRPr="00941B31">
        <w:rPr>
          <w:rFonts w:eastAsia="Times New Roman" w:cs="Times New Roman"/>
          <w:sz w:val="20"/>
          <w:szCs w:val="20"/>
        </w:rPr>
        <w:t>. ..</w:t>
      </w:r>
      <w:r w:rsidR="00184306" w:rsidRPr="00941B31">
        <w:rPr>
          <w:rFonts w:eastAsia="Times New Roman" w:cs="Times New Roman"/>
          <w:sz w:val="20"/>
          <w:szCs w:val="20"/>
        </w:rPr>
        <w:t>. oppure è iscritta al Registro delle commissioni provinciali per l’artigianato di</w:t>
      </w:r>
      <w:r w:rsidR="00FA4C47" w:rsidRPr="00941B31">
        <w:rPr>
          <w:rFonts w:eastAsia="Times New Roman" w:cs="Times New Roman"/>
          <w:sz w:val="20"/>
          <w:szCs w:val="20"/>
        </w:rPr>
        <w:t xml:space="preserve"> … </w:t>
      </w:r>
      <w:r w:rsidR="00184306" w:rsidRPr="00941B31">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0F6EA00D" w:rsidR="00121EA8" w:rsidRDefault="00941B31" w:rsidP="00121EA8">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sym w:font="Wingdings" w:char="F0A8"/>
      </w:r>
      <w:r w:rsidR="00BF1D89" w:rsidRPr="006533B7">
        <w:rPr>
          <w:rFonts w:eastAsia="Calibri" w:cs="Calibri"/>
          <w:sz w:val="20"/>
          <w:szCs w:val="20"/>
          <w:lang w:eastAsia="it-IT"/>
        </w:rPr>
        <w:tab/>
      </w:r>
      <w:r w:rsidR="00184306"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47201786" w:rsidR="00C41162" w:rsidRPr="006533B7" w:rsidRDefault="00941B31" w:rsidP="00BF1D89">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sym w:font="Wingdings" w:char="F0A8"/>
      </w:r>
      <w:r w:rsidR="00BF1D89" w:rsidRPr="006533B7">
        <w:rPr>
          <w:rFonts w:eastAsia="Calibri" w:cs="Calibri"/>
          <w:sz w:val="20"/>
          <w:szCs w:val="20"/>
          <w:lang w:eastAsia="it-IT"/>
        </w:rPr>
        <w:tab/>
      </w:r>
      <w:r w:rsidR="00184306" w:rsidRPr="006533B7">
        <w:rPr>
          <w:rFonts w:eastAsia="Calibri" w:cs="Calibri"/>
          <w:b/>
          <w:sz w:val="20"/>
          <w:szCs w:val="20"/>
          <w:lang w:eastAsia="it-IT"/>
        </w:rPr>
        <w:t>DICHIARA</w:t>
      </w:r>
      <w:r w:rsidR="00184306"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00184306"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2D129896" w:rsidR="00A740E5" w:rsidRDefault="00941B31" w:rsidP="00CC1491">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sym w:font="Wingdings" w:char="F0A8"/>
      </w:r>
      <w:r w:rsidR="00BF1D89" w:rsidRPr="006533B7">
        <w:rPr>
          <w:rFonts w:eastAsia="Calibri" w:cs="Courier New"/>
          <w:sz w:val="20"/>
          <w:szCs w:val="20"/>
          <w:lang w:eastAsia="it-IT"/>
        </w:rPr>
        <w:tab/>
      </w:r>
      <w:r w:rsidR="00184306" w:rsidRPr="006533B7">
        <w:rPr>
          <w:rFonts w:eastAsia="Calibri" w:cs="Calibri"/>
          <w:b/>
          <w:sz w:val="20"/>
          <w:szCs w:val="20"/>
          <w:lang w:eastAsia="it-IT"/>
        </w:rPr>
        <w:t>DICHIARA</w:t>
      </w:r>
      <w:r w:rsidR="00184306"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00184306" w:rsidRPr="006533B7">
        <w:rPr>
          <w:rFonts w:eastAsia="Calibri" w:cs="Calibri"/>
          <w:sz w:val="20"/>
          <w:szCs w:val="20"/>
          <w:lang w:eastAsia="it-IT"/>
        </w:rPr>
        <w:t xml:space="preserve"> al fine di migliorare l’offerta </w:t>
      </w:r>
      <w:r w:rsidR="00184306" w:rsidRPr="006533B7">
        <w:rPr>
          <w:rFonts w:eastAsia="Calibri" w:cs="Calibri"/>
          <w:b/>
          <w:i/>
          <w:sz w:val="20"/>
          <w:szCs w:val="20"/>
          <w:lang w:eastAsia="it-IT"/>
        </w:rPr>
        <w:t xml:space="preserve">[N.B.: i requisiti oggetto di avvalimento dovranno essere indicati esclusivamente nel contratto di avvalimento] </w:t>
      </w:r>
      <w:r w:rsidR="00184306" w:rsidRPr="00A70CF4">
        <w:rPr>
          <w:rFonts w:eastAsia="Calibri" w:cs="Calibri"/>
          <w:sz w:val="20"/>
          <w:szCs w:val="20"/>
          <w:lang w:eastAsia="it-IT"/>
        </w:rPr>
        <w:t>e</w:t>
      </w:r>
      <w:r w:rsidR="007F48EE" w:rsidRPr="00A70CF4">
        <w:rPr>
          <w:rFonts w:eastAsia="Calibri" w:cs="Calibri"/>
          <w:iCs/>
          <w:sz w:val="20"/>
          <w:szCs w:val="20"/>
          <w:lang w:eastAsia="it-IT"/>
        </w:rPr>
        <w:t xml:space="preserve">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1B7A9BED" w:rsidR="00541130" w:rsidRPr="00181CC2" w:rsidRDefault="00113297" w:rsidP="00181CC2">
      <w:pPr>
        <w:pStyle w:val="Paragrafoelenco"/>
        <w:numPr>
          <w:ilvl w:val="0"/>
          <w:numId w:val="21"/>
        </w:numPr>
        <w:ind w:left="426"/>
        <w:jc w:val="both"/>
        <w:rPr>
          <w:rFonts w:eastAsia="Calibri" w:cs="Calibri"/>
          <w:b/>
          <w:sz w:val="20"/>
          <w:szCs w:val="20"/>
          <w:lang w:eastAsia="it-IT"/>
        </w:rPr>
      </w:pPr>
      <w:r w:rsidRPr="00181CC2">
        <w:rPr>
          <w:rFonts w:eastAsia="Calibri" w:cs="Calibri"/>
          <w:b/>
          <w:sz w:val="20"/>
          <w:szCs w:val="20"/>
          <w:lang w:eastAsia="it-IT"/>
        </w:rPr>
        <w:t>SI IMPEGNA</w:t>
      </w:r>
      <w:r w:rsidRPr="00181CC2">
        <w:rPr>
          <w:rFonts w:eastAsia="Calibri" w:cs="Calibri"/>
          <w:sz w:val="20"/>
          <w:szCs w:val="20"/>
          <w:lang w:eastAsia="it-IT"/>
        </w:rPr>
        <w:t xml:space="preserve"> </w:t>
      </w:r>
      <w:r w:rsidR="003B2214" w:rsidRPr="00181CC2">
        <w:rPr>
          <w:rFonts w:eastAsia="Calibri" w:cs="Calibri"/>
          <w:sz w:val="20"/>
          <w:szCs w:val="20"/>
          <w:lang w:eastAsia="it-IT"/>
        </w:rPr>
        <w:t xml:space="preserve">in caso di ricorso al subappalto, </w:t>
      </w:r>
      <w:r w:rsidR="003F779C" w:rsidRPr="00181CC2">
        <w:rPr>
          <w:rFonts w:eastAsia="Calibri" w:cs="Calibri"/>
          <w:sz w:val="20"/>
          <w:szCs w:val="20"/>
          <w:lang w:eastAsia="it-IT"/>
        </w:rPr>
        <w:t>a subappalta</w:t>
      </w:r>
      <w:r w:rsidRPr="00181CC2">
        <w:rPr>
          <w:rFonts w:eastAsia="Calibri" w:cs="Calibri"/>
          <w:sz w:val="20"/>
          <w:szCs w:val="20"/>
          <w:lang w:eastAsia="it-IT"/>
        </w:rPr>
        <w:t xml:space="preserve">re alle piccole e medie imprese </w:t>
      </w:r>
      <w:r w:rsidR="004F0644" w:rsidRPr="00181CC2">
        <w:rPr>
          <w:rFonts w:eastAsia="Calibri" w:cs="Calibri"/>
          <w:sz w:val="20"/>
          <w:szCs w:val="20"/>
          <w:lang w:eastAsia="it-IT"/>
        </w:rPr>
        <w:t xml:space="preserve">una quota non inferiore al </w:t>
      </w:r>
      <w:r w:rsidR="00DC3942" w:rsidRPr="00181CC2">
        <w:rPr>
          <w:rFonts w:eastAsia="Calibri" w:cs="Calibri"/>
          <w:sz w:val="20"/>
          <w:szCs w:val="20"/>
          <w:lang w:eastAsia="it-IT"/>
        </w:rPr>
        <w:t>20</w:t>
      </w:r>
      <w:r w:rsidR="002B48A1" w:rsidRPr="00181CC2">
        <w:rPr>
          <w:rFonts w:eastAsia="Calibri" w:cs="Calibri"/>
          <w:sz w:val="20"/>
          <w:szCs w:val="20"/>
          <w:lang w:eastAsia="it-IT"/>
        </w:rPr>
        <w:t xml:space="preserve">% </w:t>
      </w:r>
      <w:r w:rsidR="00DC3942" w:rsidRPr="00181CC2">
        <w:rPr>
          <w:rFonts w:eastAsia="Calibri" w:cs="Calibri"/>
          <w:sz w:val="20"/>
          <w:szCs w:val="20"/>
          <w:lang w:eastAsia="it-IT"/>
        </w:rPr>
        <w:t xml:space="preserve">delle prestazioni </w:t>
      </w:r>
      <w:r w:rsidR="002220EB" w:rsidRPr="00181CC2">
        <w:rPr>
          <w:rFonts w:eastAsia="Calibri" w:cs="Calibri"/>
          <w:sz w:val="20"/>
          <w:szCs w:val="20"/>
          <w:lang w:eastAsia="it-IT"/>
        </w:rPr>
        <w:t>che intende subappaltare</w:t>
      </w:r>
      <w:r w:rsidR="00541130" w:rsidRPr="00181CC2">
        <w:rPr>
          <w:rFonts w:eastAsia="Calibri" w:cs="Calibri"/>
          <w:sz w:val="20"/>
          <w:szCs w:val="20"/>
          <w:lang w:eastAsia="it-IT"/>
        </w:rPr>
        <w:t>;</w:t>
      </w:r>
    </w:p>
    <w:p w14:paraId="77885853" w14:textId="1AA782DF" w:rsidR="002B48A1" w:rsidRPr="00DC3942" w:rsidRDefault="002B48A1" w:rsidP="00181CC2">
      <w:pPr>
        <w:pStyle w:val="Paragrafoelenco"/>
        <w:ind w:left="426" w:hanging="360"/>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181CC2">
      <w:pPr>
        <w:pStyle w:val="Paragrafoelenco"/>
        <w:numPr>
          <w:ilvl w:val="0"/>
          <w:numId w:val="11"/>
        </w:numPr>
        <w:ind w:left="426"/>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0A4BED44" w:rsidR="00C41162" w:rsidRPr="006533B7" w:rsidRDefault="00184306" w:rsidP="00181CC2">
      <w:pPr>
        <w:pStyle w:val="Paragrafoelenco"/>
        <w:numPr>
          <w:ilvl w:val="0"/>
          <w:numId w:val="22"/>
        </w:numPr>
        <w:ind w:left="426" w:hanging="426"/>
        <w:jc w:val="both"/>
        <w:rPr>
          <w:sz w:val="20"/>
          <w:szCs w:val="20"/>
        </w:rPr>
      </w:pP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126ED488" w:rsidR="00A740E5" w:rsidRPr="00FE045E" w:rsidRDefault="00181CC2" w:rsidP="00FA4C47">
      <w:pPr>
        <w:pStyle w:val="Paragrafoelenco"/>
        <w:ind w:left="284" w:hanging="284"/>
        <w:jc w:val="both"/>
        <w:rPr>
          <w:sz w:val="20"/>
          <w:szCs w:val="20"/>
        </w:rPr>
      </w:pPr>
      <w:r>
        <w:rPr>
          <w:sz w:val="20"/>
          <w:szCs w:val="20"/>
        </w:rPr>
        <w:sym w:font="Wingdings" w:char="F0A8"/>
      </w:r>
      <w:r w:rsidR="00FA4C47">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00A740E5"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5E035A0" w:rsidR="00C41162" w:rsidRPr="006533B7" w:rsidRDefault="00181CC2" w:rsidP="00BF1D89">
      <w:pPr>
        <w:pStyle w:val="Paragrafoelenco"/>
        <w:keepLines/>
        <w:tabs>
          <w:tab w:val="left" w:pos="8647"/>
        </w:tabs>
        <w:ind w:left="284" w:hanging="284"/>
        <w:jc w:val="both"/>
        <w:rPr>
          <w:i/>
          <w:sz w:val="20"/>
          <w:szCs w:val="20"/>
        </w:rPr>
      </w:pPr>
      <w:r>
        <w:rPr>
          <w:rFonts w:cs="Courier New"/>
          <w:sz w:val="20"/>
          <w:szCs w:val="20"/>
        </w:rPr>
        <w:sym w:font="Wingdings" w:char="F0A8"/>
      </w:r>
      <w:r w:rsidR="00BF1D89" w:rsidRPr="006533B7">
        <w:rPr>
          <w:rFonts w:cs="Courier New"/>
          <w:sz w:val="20"/>
          <w:szCs w:val="20"/>
        </w:rPr>
        <w:tab/>
      </w:r>
      <w:r w:rsidR="00184306" w:rsidRPr="006533B7">
        <w:rPr>
          <w:b/>
          <w:sz w:val="20"/>
          <w:szCs w:val="20"/>
        </w:rPr>
        <w:t xml:space="preserve">DICHIARA </w:t>
      </w:r>
      <w:r w:rsidR="00184306" w:rsidRPr="006533B7">
        <w:rPr>
          <w:sz w:val="20"/>
          <w:szCs w:val="20"/>
        </w:rPr>
        <w:t xml:space="preserve">che il provvedimento di ammissione al concordato è stato emesso il </w:t>
      </w:r>
      <w:r w:rsidR="00FA4C47">
        <w:rPr>
          <w:sz w:val="20"/>
          <w:szCs w:val="20"/>
        </w:rPr>
        <w:t>..</w:t>
      </w:r>
      <w:r w:rsidR="00184306" w:rsidRPr="006533B7">
        <w:rPr>
          <w:sz w:val="20"/>
          <w:szCs w:val="20"/>
        </w:rPr>
        <w:t>. da …</w:t>
      </w:r>
    </w:p>
    <w:p w14:paraId="4D7D0E44" w14:textId="6E655585" w:rsidR="00C41162" w:rsidRDefault="00181CC2" w:rsidP="00BF1D89">
      <w:pPr>
        <w:pStyle w:val="Paragrafoelenco"/>
        <w:keepLines/>
        <w:tabs>
          <w:tab w:val="left" w:pos="8647"/>
        </w:tabs>
        <w:ind w:left="284" w:hanging="284"/>
        <w:jc w:val="both"/>
        <w:rPr>
          <w:sz w:val="20"/>
          <w:szCs w:val="20"/>
        </w:rPr>
      </w:pPr>
      <w:r>
        <w:rPr>
          <w:rFonts w:cs="Courier New"/>
          <w:sz w:val="20"/>
          <w:szCs w:val="20"/>
        </w:rPr>
        <w:sym w:font="Wingdings" w:char="F0A8"/>
      </w:r>
      <w:r w:rsidR="00BF1D89" w:rsidRPr="006533B7">
        <w:rPr>
          <w:rFonts w:cs="Courier New"/>
          <w:sz w:val="20"/>
          <w:szCs w:val="20"/>
        </w:rPr>
        <w:tab/>
      </w:r>
      <w:r w:rsidR="00184306" w:rsidRPr="006533B7">
        <w:rPr>
          <w:b/>
          <w:sz w:val="20"/>
          <w:szCs w:val="20"/>
        </w:rPr>
        <w:t>DICHIARA</w:t>
      </w:r>
      <w:r w:rsidR="00184306" w:rsidRPr="006533B7">
        <w:rPr>
          <w:sz w:val="20"/>
          <w:szCs w:val="20"/>
        </w:rPr>
        <w:t xml:space="preserve"> che il provvedimento di autorizzazione a partecipare alle gare è stato emesso il </w:t>
      </w:r>
      <w:r w:rsidR="00FA4C47">
        <w:rPr>
          <w:sz w:val="20"/>
          <w:szCs w:val="20"/>
        </w:rPr>
        <w:t>..</w:t>
      </w:r>
      <w:r w:rsidR="00184306"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543702C1" w:rsidR="00C41162" w:rsidRDefault="00181CC2" w:rsidP="00F35EAB">
      <w:pPr>
        <w:pStyle w:val="Paragrafoelenco"/>
        <w:keepLines/>
        <w:tabs>
          <w:tab w:val="left" w:pos="8647"/>
        </w:tabs>
        <w:spacing w:after="0" w:line="240" w:lineRule="auto"/>
        <w:ind w:left="0"/>
        <w:jc w:val="both"/>
        <w:rPr>
          <w:sz w:val="20"/>
          <w:szCs w:val="20"/>
        </w:rPr>
      </w:pPr>
      <w:r>
        <w:rPr>
          <w:rFonts w:cs="Courier New"/>
          <w:sz w:val="20"/>
          <w:szCs w:val="20"/>
        </w:rPr>
        <w:sym w:font="Wingdings" w:char="F0A8"/>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6A0F39BA" w:rsidR="00C41162" w:rsidRPr="006533B7" w:rsidRDefault="00181CC2" w:rsidP="00BF1D89">
      <w:pPr>
        <w:pStyle w:val="Paragrafoelenco"/>
        <w:keepLines/>
        <w:tabs>
          <w:tab w:val="left" w:pos="8647"/>
        </w:tabs>
        <w:ind w:left="284" w:hanging="284"/>
        <w:jc w:val="both"/>
        <w:rPr>
          <w:sz w:val="20"/>
          <w:szCs w:val="20"/>
        </w:rPr>
      </w:pPr>
      <w:r>
        <w:rPr>
          <w:rFonts w:cs="Courier New"/>
          <w:sz w:val="20"/>
          <w:szCs w:val="20"/>
        </w:rPr>
        <w:lastRenderedPageBreak/>
        <w:sym w:font="Wingdings" w:char="F0A8"/>
      </w:r>
      <w:r w:rsidR="00BF1D89" w:rsidRPr="006533B7">
        <w:rPr>
          <w:rFonts w:cs="Courier New"/>
          <w:sz w:val="20"/>
          <w:szCs w:val="20"/>
        </w:rPr>
        <w:tab/>
      </w:r>
      <w:r w:rsidR="00184306" w:rsidRPr="006533B7">
        <w:rPr>
          <w:b/>
          <w:sz w:val="20"/>
          <w:szCs w:val="20"/>
        </w:rPr>
        <w:t>ALLEGA</w:t>
      </w:r>
      <w:r w:rsidR="00184306"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2ECEFB3" w:rsidR="00C41162" w:rsidRDefault="00181CC2" w:rsidP="00DB78F3">
      <w:pPr>
        <w:pStyle w:val="Paragrafoelenco"/>
        <w:ind w:left="284" w:hanging="284"/>
        <w:jc w:val="both"/>
        <w:rPr>
          <w:rFonts w:cs="Courier New"/>
          <w:sz w:val="20"/>
          <w:szCs w:val="20"/>
        </w:rPr>
      </w:pPr>
      <w:r>
        <w:rPr>
          <w:rFonts w:cs="Courier New"/>
          <w:sz w:val="20"/>
          <w:szCs w:val="20"/>
        </w:rPr>
        <w:sym w:font="Wingdings" w:char="F0A8"/>
      </w:r>
      <w:r w:rsidR="00BF1D89" w:rsidRPr="006533B7">
        <w:rPr>
          <w:rFonts w:cs="Courier New"/>
          <w:sz w:val="20"/>
          <w:szCs w:val="20"/>
        </w:rPr>
        <w:tab/>
      </w:r>
      <w:r w:rsidR="00184306" w:rsidRPr="006533B7">
        <w:rPr>
          <w:rFonts w:cs="Courier New"/>
          <w:b/>
          <w:sz w:val="20"/>
          <w:szCs w:val="20"/>
        </w:rPr>
        <w:t xml:space="preserve">DICHIARA </w:t>
      </w:r>
      <w:r w:rsidR="00184306" w:rsidRPr="006533B7">
        <w:rPr>
          <w:rFonts w:cs="Courier New"/>
          <w:sz w:val="20"/>
          <w:szCs w:val="20"/>
        </w:rPr>
        <w:t>che è stato emesso il provvedimento … (</w:t>
      </w:r>
      <w:r w:rsidR="00184306"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00184306" w:rsidRPr="006533B7">
        <w:rPr>
          <w:rFonts w:cs="Courier New"/>
          <w:sz w:val="20"/>
          <w:szCs w:val="20"/>
        </w:rPr>
        <w:t>) in data …</w:t>
      </w:r>
      <w:r w:rsidR="00F35EAB">
        <w:rPr>
          <w:rFonts w:cs="Courier New"/>
          <w:sz w:val="20"/>
          <w:szCs w:val="20"/>
        </w:rPr>
        <w:t xml:space="preserve"> </w:t>
      </w:r>
      <w:r w:rsidR="00184306"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2C00E2">
        <w:rPr>
          <w:rFonts w:eastAsia="Calibri" w:cs="Calibri"/>
          <w:sz w:val="28"/>
          <w:szCs w:val="28"/>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077BCA11" w14:textId="5622591D" w:rsidR="00C41162" w:rsidRPr="006533B7" w:rsidRDefault="00184306" w:rsidP="00BF1D89">
      <w:pPr>
        <w:pStyle w:val="Paragrafoelenco"/>
        <w:ind w:left="284" w:hanging="284"/>
        <w:jc w:val="both"/>
        <w:rPr>
          <w:sz w:val="20"/>
          <w:szCs w:val="20"/>
        </w:rPr>
      </w:pPr>
      <w:r w:rsidRPr="002C00E2">
        <w:rPr>
          <w:rFonts w:eastAsia="Calibri" w:cs="Calibri"/>
          <w:sz w:val="28"/>
          <w:szCs w:val="28"/>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2C00E2">
        <w:rPr>
          <w:rFonts w:eastAsia="Calibri" w:cs="Calibri"/>
          <w:sz w:val="28"/>
          <w:szCs w:val="28"/>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27327FE0" w:rsidR="000043C6" w:rsidRPr="00DF635D" w:rsidRDefault="002C00E2" w:rsidP="00DB78F3">
      <w:pPr>
        <w:ind w:left="142" w:hanging="142"/>
        <w:jc w:val="both"/>
        <w:rPr>
          <w:sz w:val="20"/>
          <w:szCs w:val="20"/>
        </w:rPr>
      </w:pPr>
      <w:r>
        <w:rPr>
          <w:sz w:val="20"/>
          <w:szCs w:val="20"/>
        </w:rPr>
        <w:sym w:font="Wingdings" w:char="F0A8"/>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06D606D3" w:rsidR="009535B2" w:rsidRDefault="002C00E2" w:rsidP="00DB78F3">
      <w:pPr>
        <w:spacing w:before="60" w:after="60" w:line="276" w:lineRule="auto"/>
        <w:ind w:left="142" w:hanging="142"/>
        <w:jc w:val="both"/>
        <w:rPr>
          <w:sz w:val="20"/>
          <w:szCs w:val="20"/>
        </w:rPr>
      </w:pPr>
      <w:r>
        <w:rPr>
          <w:sz w:val="20"/>
          <w:szCs w:val="20"/>
        </w:rPr>
        <w:sym w:font="Wingdings" w:char="F0A8"/>
      </w:r>
      <w:r>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2914FB88" w:rsidR="00C41162" w:rsidRPr="006533B7" w:rsidRDefault="002C00E2" w:rsidP="00FA4C47">
      <w:pPr>
        <w:ind w:left="142" w:hanging="142"/>
        <w:jc w:val="both"/>
        <w:rPr>
          <w:sz w:val="20"/>
          <w:szCs w:val="20"/>
        </w:rPr>
      </w:pPr>
      <w:r>
        <w:rPr>
          <w:sz w:val="20"/>
          <w:szCs w:val="20"/>
        </w:rPr>
        <w:sym w:font="Wingdings" w:char="F0A8"/>
      </w:r>
      <w:r>
        <w:rPr>
          <w:sz w:val="20"/>
          <w:szCs w:val="20"/>
        </w:rPr>
        <w:t xml:space="preserve"> </w:t>
      </w:r>
      <w:r w:rsidR="00184306"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2C00E2">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2C00E2">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3754B9A7" w14:textId="579C0935" w:rsidR="00320515" w:rsidRPr="00E917A1" w:rsidRDefault="002C00E2" w:rsidP="00A70CF4">
      <w:pPr>
        <w:ind w:left="426" w:hanging="426"/>
        <w:jc w:val="both"/>
        <w:rPr>
          <w:sz w:val="20"/>
          <w:szCs w:val="20"/>
        </w:rPr>
      </w:pPr>
      <w:r>
        <w:rPr>
          <w:sz w:val="20"/>
          <w:szCs w:val="20"/>
        </w:rPr>
        <w:lastRenderedPageBreak/>
        <w:sym w:font="Wingdings" w:char="F0A8"/>
      </w:r>
      <w:r w:rsidR="00BF1D89" w:rsidRPr="006533B7">
        <w:rPr>
          <w:sz w:val="20"/>
          <w:szCs w:val="20"/>
        </w:rPr>
        <w:tab/>
      </w:r>
      <w:r w:rsidR="00184306" w:rsidRPr="006533B7">
        <w:rPr>
          <w:sz w:val="20"/>
          <w:szCs w:val="20"/>
        </w:rPr>
        <w:t>di accettare il patto</w:t>
      </w:r>
      <w:r w:rsidR="00762F09">
        <w:rPr>
          <w:sz w:val="20"/>
          <w:szCs w:val="20"/>
        </w:rPr>
        <w:t xml:space="preserve"> d’integrità/protocollo</w:t>
      </w:r>
      <w:r w:rsidR="00184306" w:rsidRPr="006533B7">
        <w:rPr>
          <w:sz w:val="20"/>
          <w:szCs w:val="20"/>
        </w:rPr>
        <w:t xml:space="preserve"> di </w:t>
      </w:r>
      <w:r w:rsidR="00762F09">
        <w:rPr>
          <w:sz w:val="20"/>
          <w:szCs w:val="20"/>
        </w:rPr>
        <w:t xml:space="preserve">legalità </w:t>
      </w:r>
      <w:r w:rsidR="00A70CF4" w:rsidRPr="00A70CF4">
        <w:rPr>
          <w:sz w:val="20"/>
          <w:szCs w:val="20"/>
        </w:rPr>
        <w:t>approvato dalla Regione Emilia-Romagna con delibera della</w:t>
      </w:r>
      <w:r w:rsidR="00A70CF4">
        <w:rPr>
          <w:sz w:val="20"/>
          <w:szCs w:val="20"/>
        </w:rPr>
        <w:t xml:space="preserve"> </w:t>
      </w:r>
      <w:r w:rsidR="00A70CF4" w:rsidRPr="00A70CF4">
        <w:rPr>
          <w:sz w:val="20"/>
          <w:szCs w:val="20"/>
        </w:rPr>
        <w:t>giunta n. 565 del 13 aprile 2022;</w:t>
      </w:r>
    </w:p>
    <w:p w14:paraId="282520ED" w14:textId="7801779E" w:rsidR="00C41162" w:rsidRPr="006533B7" w:rsidRDefault="002C00E2" w:rsidP="00BA054B">
      <w:pPr>
        <w:spacing w:line="240" w:lineRule="auto"/>
        <w:ind w:left="426" w:hanging="425"/>
        <w:jc w:val="both"/>
        <w:rPr>
          <w:sz w:val="20"/>
          <w:szCs w:val="20"/>
        </w:rPr>
      </w:pPr>
      <w:r>
        <w:rPr>
          <w:sz w:val="20"/>
          <w:szCs w:val="20"/>
        </w:rPr>
        <w:sym w:font="Wingdings" w:char="F0A8"/>
      </w:r>
      <w:r w:rsidR="00BF1D89" w:rsidRPr="006533B7">
        <w:rPr>
          <w:sz w:val="20"/>
          <w:szCs w:val="20"/>
        </w:rPr>
        <w:tab/>
      </w:r>
      <w:r w:rsidR="00184306" w:rsidRPr="006533B7">
        <w:rPr>
          <w:sz w:val="20"/>
          <w:szCs w:val="20"/>
        </w:rPr>
        <w:t xml:space="preserve">di essere edotto degli obblighi derivanti dal Codice di comportamento adottato dalla stazione appaltante reperibile </w:t>
      </w:r>
      <w:r w:rsidR="00A70CF4">
        <w:rPr>
          <w:sz w:val="20"/>
          <w:szCs w:val="20"/>
        </w:rPr>
        <w:t xml:space="preserve">nei siti </w:t>
      </w:r>
      <w:r w:rsidR="00184306" w:rsidRPr="006533B7">
        <w:rPr>
          <w:sz w:val="20"/>
          <w:szCs w:val="20"/>
        </w:rPr>
        <w:t xml:space="preserve"> </w:t>
      </w:r>
      <w:hyperlink r:id="rId8" w:history="1">
        <w:r w:rsidR="00BA054B" w:rsidRPr="00E93805">
          <w:rPr>
            <w:rStyle w:val="Collegamentoipertestuale"/>
            <w:sz w:val="20"/>
            <w:szCs w:val="20"/>
          </w:rPr>
          <w:t>https://www.aou.mo.it/codicedicomportamento</w:t>
        </w:r>
      </w:hyperlink>
      <w:r w:rsidR="00BA054B">
        <w:rPr>
          <w:sz w:val="20"/>
          <w:szCs w:val="20"/>
        </w:rPr>
        <w:t xml:space="preserve">, </w:t>
      </w:r>
      <w:hyperlink r:id="rId9" w:history="1">
        <w:r w:rsidR="00BA054B" w:rsidRPr="00E93805">
          <w:rPr>
            <w:rStyle w:val="Collegamentoipertestuale"/>
            <w:sz w:val="20"/>
            <w:szCs w:val="20"/>
          </w:rPr>
          <w:t>https://www.ausl.re.it/codice-di-comportamento</w:t>
        </w:r>
      </w:hyperlink>
      <w:r w:rsidR="00BA054B">
        <w:rPr>
          <w:sz w:val="20"/>
          <w:szCs w:val="20"/>
        </w:rPr>
        <w:t xml:space="preserve">, </w:t>
      </w:r>
      <w:hyperlink r:id="rId10" w:history="1">
        <w:r w:rsidR="00BA054B" w:rsidRPr="00E93805">
          <w:rPr>
            <w:rStyle w:val="Collegamentoipertestuale"/>
            <w:sz w:val="20"/>
            <w:szCs w:val="20"/>
          </w:rPr>
          <w:t>https://www.ausl.pc.it/it/azienda/codice-di-comportamento-dellazienda-usl-di-piacenza</w:t>
        </w:r>
      </w:hyperlink>
      <w:r w:rsidR="00BA054B">
        <w:rPr>
          <w:sz w:val="20"/>
          <w:szCs w:val="20"/>
        </w:rPr>
        <w:t xml:space="preserve">, </w:t>
      </w:r>
      <w:r w:rsidR="00184306" w:rsidRPr="006533B7">
        <w:rPr>
          <w:sz w:val="20"/>
          <w:szCs w:val="20"/>
        </w:rPr>
        <w:t xml:space="preserve">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2C00E2">
      <w:pPr>
        <w:pStyle w:val="Paragrafoelenco"/>
        <w:numPr>
          <w:ilvl w:val="0"/>
          <w:numId w:val="2"/>
        </w:numPr>
        <w:tabs>
          <w:tab w:val="clear" w:pos="0"/>
        </w:tabs>
        <w:ind w:left="426" w:hanging="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01C958CC" w:rsidR="00C41162" w:rsidRPr="002C00E2" w:rsidRDefault="00F75A6B" w:rsidP="002C00E2">
      <w:pPr>
        <w:pStyle w:val="Paragrafoelenco"/>
        <w:numPr>
          <w:ilvl w:val="0"/>
          <w:numId w:val="2"/>
        </w:numPr>
        <w:tabs>
          <w:tab w:val="clear" w:pos="0"/>
        </w:tabs>
        <w:ind w:left="426" w:hanging="426"/>
        <w:jc w:val="both"/>
        <w:rPr>
          <w:sz w:val="20"/>
          <w:szCs w:val="20"/>
        </w:rPr>
      </w:pPr>
      <w:r w:rsidRPr="00777F4B">
        <w:rPr>
          <w:rFonts w:ascii="Titillium" w:hAnsi="Titillium" w:cs="Calibri"/>
          <w:sz w:val="18"/>
          <w:szCs w:val="18"/>
        </w:rPr>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r w:rsidR="00BA054B">
        <w:rPr>
          <w:rFonts w:ascii="Titillium" w:hAnsi="Titillium" w:cs="Calibri"/>
          <w:sz w:val="18"/>
          <w:szCs w:val="18"/>
        </w:rPr>
        <w:t xml:space="preserve"> </w:t>
      </w:r>
      <w:r w:rsidR="00BA054B" w:rsidRPr="00BA054B">
        <w:rPr>
          <w:rFonts w:ascii="Titillium" w:hAnsi="Titillium" w:cs="Calibri"/>
          <w:b/>
          <w:i/>
          <w:sz w:val="18"/>
          <w:szCs w:val="18"/>
          <w:shd w:val="clear" w:color="auto" w:fill="BFBFBF" w:themeFill="background1" w:themeFillShade="BF"/>
        </w:rPr>
        <w:t>non previsto</w:t>
      </w:r>
    </w:p>
    <w:p w14:paraId="00779139" w14:textId="77777777" w:rsidR="002C00E2" w:rsidRPr="002C00E2" w:rsidRDefault="002C00E2" w:rsidP="002C00E2">
      <w:pPr>
        <w:pStyle w:val="Paragrafoelenco"/>
        <w:ind w:left="426"/>
        <w:jc w:val="both"/>
        <w:rPr>
          <w:sz w:val="20"/>
          <w:szCs w:val="20"/>
        </w:rPr>
      </w:pPr>
    </w:p>
    <w:p w14:paraId="76487E03" w14:textId="6AC52911" w:rsidR="00C41162" w:rsidRPr="002C00E2" w:rsidRDefault="00184306" w:rsidP="002C00E2">
      <w:pPr>
        <w:jc w:val="both"/>
        <w:rPr>
          <w:sz w:val="20"/>
          <w:szCs w:val="20"/>
        </w:rPr>
      </w:pPr>
      <w:r w:rsidRPr="002C00E2">
        <w:rPr>
          <w:b/>
          <w:sz w:val="20"/>
          <w:szCs w:val="20"/>
        </w:rPr>
        <w:t>DICHIARA</w:t>
      </w:r>
      <w:r w:rsidRPr="002C00E2">
        <w:rPr>
          <w:sz w:val="20"/>
          <w:szCs w:val="20"/>
        </w:rPr>
        <w:t xml:space="preserve"> di aver preso visione della documentazione relativa a </w:t>
      </w:r>
      <w:r w:rsidR="009B5141" w:rsidRPr="002C00E2">
        <w:rPr>
          <w:sz w:val="20"/>
          <w:szCs w:val="20"/>
        </w:rPr>
        <w:t xml:space="preserve">… </w:t>
      </w:r>
      <w:r w:rsidRPr="002C00E2">
        <w:rPr>
          <w:i/>
          <w:iCs/>
          <w:sz w:val="20"/>
          <w:szCs w:val="20"/>
        </w:rPr>
        <w:t xml:space="preserve">(se presente): </w:t>
      </w:r>
    </w:p>
    <w:p w14:paraId="56173C97" w14:textId="667991D3" w:rsidR="00C41162" w:rsidRPr="009B383D" w:rsidRDefault="00184306" w:rsidP="002C00E2">
      <w:pPr>
        <w:pStyle w:val="Paragrafoelenco"/>
        <w:numPr>
          <w:ilvl w:val="0"/>
          <w:numId w:val="2"/>
        </w:numPr>
        <w:tabs>
          <w:tab w:val="clear" w:pos="0"/>
        </w:tabs>
        <w:ind w:left="851"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2C00E2">
      <w:pPr>
        <w:pStyle w:val="Paragrafoelenco"/>
        <w:numPr>
          <w:ilvl w:val="0"/>
          <w:numId w:val="2"/>
        </w:numPr>
        <w:tabs>
          <w:tab w:val="clear" w:pos="0"/>
        </w:tabs>
        <w:ind w:left="851"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3F147A8A" w:rsidR="005C49E2" w:rsidRDefault="002C00E2" w:rsidP="00DC29DA">
      <w:pPr>
        <w:ind w:left="284" w:hanging="284"/>
        <w:jc w:val="both"/>
        <w:rPr>
          <w:sz w:val="20"/>
          <w:szCs w:val="20"/>
        </w:rPr>
      </w:pPr>
      <w:r>
        <w:rPr>
          <w:sz w:val="20"/>
          <w:szCs w:val="20"/>
        </w:rPr>
        <w:sym w:font="Wingdings" w:char="F0A8"/>
      </w:r>
      <w:r w:rsidR="00BF1D89" w:rsidRPr="006533B7">
        <w:rPr>
          <w:sz w:val="20"/>
          <w:szCs w:val="20"/>
        </w:rPr>
        <w:tab/>
      </w:r>
      <w:r w:rsidR="00184306" w:rsidRPr="006533B7">
        <w:rPr>
          <w:b/>
          <w:sz w:val="20"/>
          <w:szCs w:val="20"/>
        </w:rPr>
        <w:t>DICHIARA</w:t>
      </w:r>
      <w:r w:rsidR="00184306" w:rsidRPr="006533B7">
        <w:rPr>
          <w:sz w:val="20"/>
          <w:szCs w:val="20"/>
        </w:rPr>
        <w:t xml:space="preserve"> di aver preso visione dei luoghi come da certificato rilasciato da</w:t>
      </w:r>
      <w:r w:rsidR="009B5141" w:rsidRPr="006533B7">
        <w:rPr>
          <w:sz w:val="20"/>
          <w:szCs w:val="20"/>
        </w:rPr>
        <w:t xml:space="preserve"> </w:t>
      </w:r>
      <w:r w:rsidR="00184306" w:rsidRPr="006533B7">
        <w:rPr>
          <w:sz w:val="20"/>
          <w:szCs w:val="20"/>
        </w:rPr>
        <w:t>………</w:t>
      </w:r>
      <w:r w:rsidR="009B5141" w:rsidRPr="006533B7">
        <w:rPr>
          <w:sz w:val="20"/>
          <w:szCs w:val="20"/>
        </w:rPr>
        <w:t>……</w:t>
      </w:r>
      <w:r w:rsidR="00184306" w:rsidRPr="006533B7">
        <w:rPr>
          <w:sz w:val="20"/>
          <w:szCs w:val="20"/>
        </w:rPr>
        <w:t>. in data …………………</w:t>
      </w:r>
      <w:r w:rsidR="004347BB">
        <w:rPr>
          <w:sz w:val="20"/>
          <w:szCs w:val="20"/>
        </w:rPr>
        <w:t>;</w:t>
      </w:r>
      <w:r w:rsidR="00BA054B" w:rsidRPr="00BA054B">
        <w:t xml:space="preserve"> </w:t>
      </w:r>
      <w:r w:rsidR="00BA054B" w:rsidRPr="00BA054B">
        <w:rPr>
          <w:b/>
          <w:i/>
          <w:sz w:val="20"/>
          <w:szCs w:val="20"/>
          <w:shd w:val="clear" w:color="auto" w:fill="BFBFBF" w:themeFill="background1" w:themeFillShade="BF"/>
        </w:rPr>
        <w:t>non previsto</w:t>
      </w:r>
    </w:p>
    <w:p w14:paraId="261C110D" w14:textId="77777777" w:rsidR="00805F9B" w:rsidRPr="006533B7" w:rsidRDefault="00805F9B" w:rsidP="00DC29DA">
      <w:pPr>
        <w:ind w:left="284" w:hanging="284"/>
        <w:jc w:val="both"/>
        <w:rPr>
          <w:sz w:val="20"/>
          <w:szCs w:val="20"/>
        </w:rPr>
      </w:pPr>
    </w:p>
    <w:p w14:paraId="3F28965E" w14:textId="253D7020" w:rsidR="00C41162" w:rsidRPr="006533B7" w:rsidRDefault="002C00E2" w:rsidP="00BF1D89">
      <w:pPr>
        <w:ind w:left="284" w:hanging="284"/>
        <w:jc w:val="both"/>
        <w:rPr>
          <w:sz w:val="20"/>
          <w:szCs w:val="20"/>
        </w:rPr>
      </w:pPr>
      <w:r>
        <w:rPr>
          <w:sz w:val="20"/>
          <w:szCs w:val="20"/>
        </w:rPr>
        <w:sym w:font="Wingdings" w:char="F0A8"/>
      </w:r>
      <w:r w:rsidR="00BF1D89" w:rsidRPr="006533B7">
        <w:rPr>
          <w:sz w:val="20"/>
          <w:szCs w:val="20"/>
        </w:rPr>
        <w:tab/>
      </w:r>
      <w:r w:rsidR="00184306" w:rsidRPr="006533B7">
        <w:rPr>
          <w:b/>
          <w:sz w:val="20"/>
          <w:szCs w:val="20"/>
        </w:rPr>
        <w:t>DICHIARA</w:t>
      </w:r>
      <w:r w:rsidR="00184306" w:rsidRPr="006533B7">
        <w:rPr>
          <w:sz w:val="20"/>
          <w:szCs w:val="20"/>
        </w:rPr>
        <w:t xml:space="preserve"> di </w:t>
      </w:r>
      <w:r w:rsidR="00184306" w:rsidRPr="000D08AE">
        <w:rPr>
          <w:sz w:val="20"/>
          <w:szCs w:val="20"/>
        </w:rPr>
        <w:t>beneficiare</w:t>
      </w:r>
      <w:r w:rsidR="007208FF" w:rsidRPr="000D08AE">
        <w:rPr>
          <w:sz w:val="20"/>
          <w:szCs w:val="20"/>
        </w:rPr>
        <w:t xml:space="preserve"> di una o più</w:t>
      </w:r>
      <w:r w:rsidR="00184306" w:rsidRPr="000D08AE">
        <w:rPr>
          <w:sz w:val="20"/>
          <w:szCs w:val="20"/>
        </w:rPr>
        <w:t xml:space="preserve"> dell</w:t>
      </w:r>
      <w:r w:rsidR="007208FF" w:rsidRPr="000D08AE">
        <w:rPr>
          <w:sz w:val="20"/>
          <w:szCs w:val="20"/>
        </w:rPr>
        <w:t>e</w:t>
      </w:r>
      <w:r w:rsidR="00184306" w:rsidRPr="000D08AE">
        <w:rPr>
          <w:sz w:val="20"/>
          <w:szCs w:val="20"/>
        </w:rPr>
        <w:t xml:space="preserve"> seguent</w:t>
      </w:r>
      <w:r w:rsidR="007208FF" w:rsidRPr="000D08AE">
        <w:rPr>
          <w:sz w:val="20"/>
          <w:szCs w:val="20"/>
        </w:rPr>
        <w:t>i</w:t>
      </w:r>
      <w:r w:rsidR="00184306" w:rsidRPr="000D08AE">
        <w:rPr>
          <w:sz w:val="20"/>
          <w:szCs w:val="20"/>
        </w:rPr>
        <w:t xml:space="preserve"> riduzion</w:t>
      </w:r>
      <w:r w:rsidR="007208FF" w:rsidRPr="000D08AE">
        <w:rPr>
          <w:sz w:val="20"/>
          <w:szCs w:val="20"/>
        </w:rPr>
        <w:t>i</w:t>
      </w:r>
      <w:r w:rsidR="00184306" w:rsidRPr="000D08AE">
        <w:rPr>
          <w:sz w:val="20"/>
          <w:szCs w:val="20"/>
        </w:rPr>
        <w:t xml:space="preserve"> della garanzia a</w:t>
      </w:r>
      <w:r w:rsidR="00184306" w:rsidRPr="006533B7">
        <w:rPr>
          <w:sz w:val="20"/>
          <w:szCs w:val="20"/>
        </w:rPr>
        <w:t xml:space="preserve"> corredo dell’offerta ai sensi dell’articolo 106, comma 8, (</w:t>
      </w:r>
      <w:r w:rsidR="00184306" w:rsidRPr="006533B7">
        <w:rPr>
          <w:i/>
          <w:sz w:val="20"/>
          <w:szCs w:val="20"/>
        </w:rPr>
        <w:t xml:space="preserve">compilare solo se di interesse) </w:t>
      </w:r>
      <w:r w:rsidR="00184306" w:rsidRPr="00241FCD">
        <w:rPr>
          <w:sz w:val="20"/>
          <w:szCs w:val="20"/>
        </w:rPr>
        <w:t>e inserisce le relative certificazioni nel FVOE</w:t>
      </w:r>
      <w:r w:rsidR="00777F4B">
        <w:rPr>
          <w:i/>
          <w:sz w:val="20"/>
          <w:szCs w:val="20"/>
        </w:rPr>
        <w:t>:</w:t>
      </w:r>
    </w:p>
    <w:p w14:paraId="131D6AB2" w14:textId="77777777" w:rsidR="00C41162" w:rsidRPr="006533B7" w:rsidRDefault="00184306" w:rsidP="002C00E2">
      <w:pPr>
        <w:pStyle w:val="Paragrafoelenco"/>
        <w:numPr>
          <w:ilvl w:val="0"/>
          <w:numId w:val="5"/>
        </w:numPr>
        <w:tabs>
          <w:tab w:val="clear" w:pos="0"/>
        </w:tabs>
        <w:ind w:left="567"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2C00E2">
      <w:pPr>
        <w:pStyle w:val="Paragrafoelenco"/>
        <w:numPr>
          <w:ilvl w:val="0"/>
          <w:numId w:val="5"/>
        </w:numPr>
        <w:tabs>
          <w:tab w:val="clear" w:pos="0"/>
        </w:tabs>
        <w:ind w:left="567"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2C00E2">
      <w:pPr>
        <w:pStyle w:val="Paragrafoelenco"/>
        <w:numPr>
          <w:ilvl w:val="0"/>
          <w:numId w:val="5"/>
        </w:numPr>
        <w:tabs>
          <w:tab w:val="clear" w:pos="0"/>
        </w:tabs>
        <w:ind w:left="567"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2C00E2">
      <w:pPr>
        <w:pStyle w:val="Paragrafoelenco"/>
        <w:numPr>
          <w:ilvl w:val="0"/>
          <w:numId w:val="5"/>
        </w:numPr>
        <w:tabs>
          <w:tab w:val="clear" w:pos="0"/>
        </w:tabs>
        <w:ind w:left="567"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Ind w:w="421" w:type="dxa"/>
        <w:tblLayout w:type="fixed"/>
        <w:tblLook w:val="04A0" w:firstRow="1" w:lastRow="0" w:firstColumn="1" w:lastColumn="0" w:noHBand="0" w:noVBand="1"/>
      </w:tblPr>
      <w:tblGrid>
        <w:gridCol w:w="1836"/>
        <w:gridCol w:w="7792"/>
      </w:tblGrid>
      <w:tr w:rsidR="00C41162" w:rsidRPr="006533B7" w14:paraId="0BF04F29" w14:textId="77777777" w:rsidTr="002C00E2">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2C00E2">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2C00E2">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2C00E2">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2C00E2">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64E1349E" w:rsidR="009547ED" w:rsidRDefault="002C00E2" w:rsidP="009547ED">
      <w:pPr>
        <w:ind w:left="284" w:hanging="284"/>
        <w:jc w:val="both"/>
        <w:rPr>
          <w:sz w:val="20"/>
          <w:szCs w:val="20"/>
        </w:rPr>
      </w:pPr>
      <w:r>
        <w:rPr>
          <w:b/>
          <w:sz w:val="20"/>
          <w:szCs w:val="20"/>
        </w:rPr>
        <w:sym w:font="Wingdings" w:char="F0A8"/>
      </w:r>
      <w:r w:rsidR="00BF1D89" w:rsidRPr="006533B7">
        <w:rPr>
          <w:b/>
          <w:sz w:val="20"/>
          <w:szCs w:val="20"/>
        </w:rPr>
        <w:tab/>
      </w:r>
      <w:r w:rsidR="00184306" w:rsidRPr="006533B7">
        <w:rPr>
          <w:b/>
          <w:sz w:val="20"/>
          <w:szCs w:val="20"/>
        </w:rPr>
        <w:t xml:space="preserve">DICHIARA </w:t>
      </w:r>
      <w:r w:rsidR="00184306" w:rsidRPr="006533B7">
        <w:rPr>
          <w:sz w:val="20"/>
          <w:szCs w:val="20"/>
        </w:rPr>
        <w:t>che</w:t>
      </w:r>
      <w:r w:rsidR="00184306" w:rsidRPr="006533B7">
        <w:rPr>
          <w:b/>
          <w:sz w:val="20"/>
          <w:szCs w:val="20"/>
        </w:rPr>
        <w:t xml:space="preserve"> </w:t>
      </w:r>
      <w:r w:rsidR="00184306" w:rsidRPr="006533B7">
        <w:rPr>
          <w:sz w:val="20"/>
          <w:szCs w:val="20"/>
        </w:rPr>
        <w:t xml:space="preserve">la </w:t>
      </w:r>
      <w:r w:rsidR="00EC541D">
        <w:rPr>
          <w:sz w:val="20"/>
          <w:szCs w:val="20"/>
        </w:rPr>
        <w:t xml:space="preserve">garanzia </w:t>
      </w:r>
      <w:r w:rsidR="00184306" w:rsidRPr="006533B7">
        <w:rPr>
          <w:sz w:val="20"/>
          <w:szCs w:val="20"/>
        </w:rPr>
        <w:t>è stata costituita nella forma di … (indic</w:t>
      </w:r>
      <w:r w:rsidR="00C45E07">
        <w:rPr>
          <w:sz w:val="20"/>
          <w:szCs w:val="20"/>
        </w:rPr>
        <w:t>are se cauzione o fideiussione);</w:t>
      </w:r>
    </w:p>
    <w:p w14:paraId="37C67966" w14:textId="2BA2C668" w:rsidR="009547ED" w:rsidRPr="000C1DDB" w:rsidRDefault="002C00E2" w:rsidP="009547ED">
      <w:pPr>
        <w:ind w:left="284" w:hanging="284"/>
        <w:jc w:val="both"/>
        <w:rPr>
          <w:bCs/>
          <w:sz w:val="20"/>
          <w:szCs w:val="20"/>
        </w:rPr>
      </w:pPr>
      <w:r>
        <w:rPr>
          <w:b/>
          <w:sz w:val="20"/>
          <w:szCs w:val="20"/>
        </w:rPr>
        <w:sym w:font="Wingdings" w:char="F0A8"/>
      </w:r>
      <w:r w:rsidR="009547ED" w:rsidRPr="006533B7">
        <w:rPr>
          <w:b/>
          <w:sz w:val="20"/>
          <w:szCs w:val="20"/>
        </w:rPr>
        <w:tab/>
      </w:r>
      <w:r w:rsidR="009547ED" w:rsidRPr="000D08AE">
        <w:rPr>
          <w:b/>
          <w:sz w:val="20"/>
          <w:szCs w:val="20"/>
        </w:rPr>
        <w:t>DICHIARA</w:t>
      </w:r>
      <w:r w:rsidR="009547ED" w:rsidRPr="000D08AE">
        <w:rPr>
          <w:bCs/>
          <w:sz w:val="20"/>
          <w:szCs w:val="20"/>
        </w:rPr>
        <w:t xml:space="preserve"> di aver effettuato le verifiche riguardo la correttezza della garanzia prodotta, secondo le indicazioni di cui al paragrafo 10 del Disciplinare;</w:t>
      </w:r>
    </w:p>
    <w:p w14:paraId="2D5FA715" w14:textId="529E7495" w:rsidR="00C41162" w:rsidRDefault="002C00E2" w:rsidP="00BF1D89">
      <w:pPr>
        <w:ind w:left="284" w:hanging="284"/>
        <w:jc w:val="both"/>
        <w:rPr>
          <w:sz w:val="20"/>
          <w:szCs w:val="20"/>
        </w:rPr>
      </w:pPr>
      <w:r>
        <w:rPr>
          <w:sz w:val="20"/>
          <w:szCs w:val="20"/>
        </w:rPr>
        <w:sym w:font="Wingdings" w:char="F0A8"/>
      </w:r>
      <w:r w:rsidR="00BF1D89" w:rsidRPr="006533B7">
        <w:rPr>
          <w:sz w:val="20"/>
          <w:szCs w:val="20"/>
        </w:rPr>
        <w:tab/>
      </w:r>
      <w:r w:rsidR="00184306" w:rsidRPr="006533B7">
        <w:rPr>
          <w:sz w:val="20"/>
          <w:szCs w:val="20"/>
        </w:rPr>
        <w:t>(</w:t>
      </w:r>
      <w:r w:rsidR="00184306" w:rsidRPr="006533B7">
        <w:rPr>
          <w:i/>
          <w:sz w:val="20"/>
          <w:szCs w:val="20"/>
        </w:rPr>
        <w:t xml:space="preserve">eventuale, solo nel caso in cui la garanzia sia rilasciata nella forma di fideiussione) </w:t>
      </w:r>
      <w:r w:rsidR="00184306" w:rsidRPr="00DB78F3">
        <w:rPr>
          <w:sz w:val="20"/>
          <w:szCs w:val="20"/>
        </w:rPr>
        <w:t>indica il seguente sito internet</w:t>
      </w:r>
      <w:r w:rsidR="00547C73">
        <w:rPr>
          <w:sz w:val="20"/>
          <w:szCs w:val="20"/>
        </w:rPr>
        <w:t xml:space="preserve"> </w:t>
      </w:r>
      <w:r w:rsidR="00184306" w:rsidRPr="00DB78F3">
        <w:rPr>
          <w:sz w:val="20"/>
          <w:szCs w:val="20"/>
        </w:rPr>
        <w:t>… o la seguente PEC del garante</w:t>
      </w:r>
      <w:r w:rsidR="00547C73">
        <w:rPr>
          <w:sz w:val="20"/>
          <w:szCs w:val="20"/>
        </w:rPr>
        <w:t xml:space="preserve"> </w:t>
      </w:r>
      <w:r w:rsidR="00184306"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00184306" w:rsidRPr="00DB78F3">
        <w:rPr>
          <w:sz w:val="20"/>
          <w:szCs w:val="20"/>
        </w:rPr>
        <w:t>, al fine di consentire la verifica di veridicità e autenticità della garanzia da parte della stazione appaltante</w:t>
      </w:r>
      <w:r w:rsidR="00687C93">
        <w:rPr>
          <w:sz w:val="20"/>
          <w:szCs w:val="20"/>
        </w:rPr>
        <w:t>;</w:t>
      </w:r>
      <w:r w:rsidR="00184306"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46A8D46E" w:rsidR="006F759B" w:rsidRPr="002C00E2" w:rsidRDefault="002C00E2" w:rsidP="002C00E2">
      <w:pPr>
        <w:ind w:left="426" w:hanging="426"/>
        <w:jc w:val="both"/>
        <w:rPr>
          <w:sz w:val="20"/>
          <w:szCs w:val="20"/>
        </w:rPr>
      </w:pPr>
      <w:r w:rsidRPr="00BA054B">
        <w:rPr>
          <w:rFonts w:ascii="Wingdings" w:hAnsi="Wingdings"/>
          <w:sz w:val="18"/>
          <w:szCs w:val="18"/>
        </w:rPr>
        <w:sym w:font="Wingdings" w:char="F0A8"/>
      </w:r>
      <w:r w:rsidRPr="00BA054B">
        <w:rPr>
          <w:rFonts w:ascii="Wingdings" w:hAnsi="Wingdings"/>
          <w:sz w:val="18"/>
          <w:szCs w:val="18"/>
        </w:rPr>
        <w:t></w:t>
      </w:r>
      <w:r w:rsidR="007E5AB7" w:rsidRPr="002C00E2">
        <w:rPr>
          <w:b/>
          <w:sz w:val="20"/>
          <w:szCs w:val="20"/>
        </w:rPr>
        <w:t>DICHIARA</w:t>
      </w:r>
      <w:r w:rsidR="007E5AB7" w:rsidRPr="002C00E2">
        <w:rPr>
          <w:sz w:val="20"/>
          <w:szCs w:val="20"/>
        </w:rPr>
        <w:t xml:space="preserve"> che </w:t>
      </w:r>
      <w:r w:rsidR="00BA2A87" w:rsidRPr="002C00E2">
        <w:rPr>
          <w:sz w:val="20"/>
          <w:szCs w:val="20"/>
        </w:rPr>
        <w:t>la garanzia fideiussoria è gestita in tutte le sue fasi</w:t>
      </w:r>
      <w:r w:rsidR="007E5AB7" w:rsidRPr="002C00E2">
        <w:rPr>
          <w:sz w:val="20"/>
          <w:szCs w:val="20"/>
        </w:rPr>
        <w:t>,</w:t>
      </w:r>
      <w:r w:rsidR="00BA2A87" w:rsidRPr="002C00E2">
        <w:rPr>
          <w:sz w:val="20"/>
          <w:szCs w:val="20"/>
        </w:rPr>
        <w:t xml:space="preserve"> mediante il </w:t>
      </w:r>
      <w:r w:rsidR="006F759B" w:rsidRPr="002C00E2">
        <w:rPr>
          <w:sz w:val="20"/>
          <w:szCs w:val="20"/>
        </w:rPr>
        <w:t xml:space="preserve">ricorso alla piattaforma </w:t>
      </w:r>
      <w:r w:rsidR="00687C93" w:rsidRPr="002C00E2">
        <w:rPr>
          <w:sz w:val="20"/>
          <w:szCs w:val="20"/>
        </w:rPr>
        <w:t>indicata nel Disciplinare di gara;</w:t>
      </w:r>
    </w:p>
    <w:p w14:paraId="4999AB97" w14:textId="6D027A4E" w:rsidR="00C41162" w:rsidRPr="006F759B" w:rsidRDefault="006F759B" w:rsidP="00547C73">
      <w:pPr>
        <w:ind w:left="284" w:hanging="284"/>
        <w:jc w:val="both"/>
        <w:rPr>
          <w:sz w:val="20"/>
          <w:szCs w:val="20"/>
        </w:rPr>
      </w:pPr>
      <w:r w:rsidRPr="006F759B">
        <w:rPr>
          <w:sz w:val="20"/>
          <w:szCs w:val="20"/>
        </w:rPr>
        <w:t xml:space="preserve"> </w:t>
      </w:r>
      <w:r w:rsidR="000D565C">
        <w:rPr>
          <w:sz w:val="20"/>
          <w:szCs w:val="20"/>
        </w:rPr>
        <w:sym w:font="Wingdings" w:char="F0A8"/>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0C65CF18" w:rsidR="00C41162" w:rsidRPr="006533B7" w:rsidRDefault="000D565C" w:rsidP="00BF1D89">
      <w:pPr>
        <w:ind w:left="284" w:hanging="284"/>
        <w:jc w:val="both"/>
        <w:rPr>
          <w:sz w:val="20"/>
          <w:szCs w:val="20"/>
        </w:rPr>
      </w:pPr>
      <w:r w:rsidRPr="000D565C">
        <w:rPr>
          <w:sz w:val="20"/>
          <w:szCs w:val="20"/>
        </w:rPr>
        <w:sym w:font="Wingdings" w:char="F0A8"/>
      </w:r>
      <w:r w:rsidR="00BF1D89" w:rsidRPr="006533B7">
        <w:rPr>
          <w:b/>
          <w:sz w:val="20"/>
          <w:szCs w:val="20"/>
        </w:rPr>
        <w:tab/>
      </w:r>
      <w:r w:rsidR="00184306" w:rsidRPr="006533B7">
        <w:rPr>
          <w:b/>
          <w:sz w:val="20"/>
          <w:szCs w:val="20"/>
        </w:rPr>
        <w:t xml:space="preserve">DICHIARA </w:t>
      </w:r>
      <w:r w:rsidR="00184306"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00184306" w:rsidRPr="006533B7">
        <w:rPr>
          <w:sz w:val="20"/>
          <w:szCs w:val="20"/>
        </w:rPr>
        <w:t xml:space="preserve"> </w:t>
      </w:r>
    </w:p>
    <w:p w14:paraId="4F9CEFB1" w14:textId="30D120EF" w:rsidR="00E93331" w:rsidRDefault="000D565C" w:rsidP="00E93331">
      <w:pPr>
        <w:ind w:left="284" w:hanging="284"/>
        <w:jc w:val="both"/>
        <w:rPr>
          <w:sz w:val="20"/>
          <w:szCs w:val="20"/>
        </w:rPr>
      </w:pPr>
      <w:r w:rsidRPr="000D565C">
        <w:rPr>
          <w:sz w:val="20"/>
          <w:szCs w:val="20"/>
        </w:rPr>
        <w:sym w:font="Wingdings" w:char="F0A8"/>
      </w:r>
      <w:r w:rsidR="00BF1D89" w:rsidRPr="006533B7">
        <w:rPr>
          <w:b/>
          <w:sz w:val="20"/>
          <w:szCs w:val="20"/>
        </w:rPr>
        <w:tab/>
      </w:r>
      <w:r w:rsidR="00184306" w:rsidRPr="006533B7">
        <w:rPr>
          <w:b/>
          <w:sz w:val="20"/>
          <w:szCs w:val="20"/>
        </w:rPr>
        <w:t xml:space="preserve">DICHIARA </w:t>
      </w:r>
      <w:r w:rsidR="00184306" w:rsidRPr="00DB78F3">
        <w:rPr>
          <w:sz w:val="20"/>
          <w:szCs w:val="20"/>
        </w:rPr>
        <w:t>di impegnarsi a mantenere valida e vincolante la propria offerta per il periodo previsto nel bando di gara</w:t>
      </w:r>
      <w:r w:rsidR="00777F4B">
        <w:rPr>
          <w:sz w:val="20"/>
          <w:szCs w:val="20"/>
        </w:rPr>
        <w:t>;</w:t>
      </w:r>
    </w:p>
    <w:p w14:paraId="38CB6134" w14:textId="7CA01044" w:rsidR="00C41162" w:rsidRDefault="000D565C" w:rsidP="004938F5">
      <w:pPr>
        <w:tabs>
          <w:tab w:val="left" w:pos="0"/>
        </w:tabs>
        <w:ind w:left="142" w:hanging="142"/>
        <w:jc w:val="both"/>
        <w:rPr>
          <w:sz w:val="20"/>
          <w:szCs w:val="20"/>
        </w:rPr>
      </w:pPr>
      <w:r w:rsidRPr="000D565C">
        <w:rPr>
          <w:sz w:val="20"/>
          <w:szCs w:val="20"/>
        </w:rPr>
        <w:sym w:font="Wingdings" w:char="F0A8"/>
      </w:r>
      <w:r w:rsidR="00E04C17">
        <w:rPr>
          <w:b/>
          <w:sz w:val="20"/>
          <w:szCs w:val="20"/>
        </w:rPr>
        <w:t xml:space="preserve">   </w:t>
      </w:r>
      <w:r w:rsidR="00184306" w:rsidRPr="006533B7">
        <w:rPr>
          <w:b/>
          <w:sz w:val="20"/>
          <w:szCs w:val="20"/>
        </w:rPr>
        <w:t xml:space="preserve">ALLEGA </w:t>
      </w:r>
      <w:r w:rsidR="00184306" w:rsidRPr="006533B7">
        <w:rPr>
          <w:sz w:val="20"/>
          <w:szCs w:val="20"/>
        </w:rPr>
        <w:t xml:space="preserve">la ricevuta di pagamento elettronico dell’imposta di bollo o del bonifico bancario o, in alternativa, indica il </w:t>
      </w:r>
      <w:r w:rsidR="00E04C17">
        <w:rPr>
          <w:sz w:val="20"/>
          <w:szCs w:val="20"/>
        </w:rPr>
        <w:t xml:space="preserve">       </w:t>
      </w:r>
      <w:r w:rsidR="00184306" w:rsidRPr="006533B7">
        <w:rPr>
          <w:sz w:val="20"/>
          <w:szCs w:val="20"/>
        </w:rPr>
        <w:t>seguente numero seriale della</w:t>
      </w:r>
      <w:r w:rsidR="009B5141" w:rsidRPr="006533B7">
        <w:rPr>
          <w:sz w:val="20"/>
          <w:szCs w:val="20"/>
        </w:rPr>
        <w:t xml:space="preserve"> marca da bollo …, </w:t>
      </w:r>
      <w:r w:rsidR="00184306"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1CE57049" w14:textId="71B7A95E" w:rsidR="00C41162" w:rsidRPr="00BA054B" w:rsidRDefault="00184306" w:rsidP="00104B3C">
      <w:pPr>
        <w:pStyle w:val="Paragrafoelenco"/>
        <w:numPr>
          <w:ilvl w:val="0"/>
          <w:numId w:val="1"/>
        </w:numPr>
        <w:jc w:val="both"/>
        <w:rPr>
          <w:b/>
          <w:bCs/>
          <w:sz w:val="20"/>
          <w:szCs w:val="20"/>
        </w:rPr>
      </w:pPr>
      <w:bookmarkStart w:id="1" w:name="_Hlk224306137"/>
      <w:r w:rsidRPr="00BA054B">
        <w:rPr>
          <w:b/>
          <w:bCs/>
          <w:color w:val="4472C4" w:themeColor="accent5"/>
          <w:sz w:val="20"/>
          <w:szCs w:val="20"/>
        </w:rPr>
        <w:t>Assunzione di specifici impegni in materia di tutela del lavoro</w:t>
      </w:r>
      <w:r w:rsidR="009E0FD3" w:rsidRPr="00BA054B">
        <w:rPr>
          <w:b/>
          <w:bCs/>
          <w:color w:val="4472C4" w:themeColor="accent5"/>
          <w:sz w:val="20"/>
          <w:szCs w:val="20"/>
        </w:rPr>
        <w:t xml:space="preserve">, di inclusione delle persone disabili o svantaggiate, </w:t>
      </w:r>
      <w:r w:rsidRPr="00BA054B">
        <w:rPr>
          <w:b/>
          <w:bCs/>
          <w:color w:val="4472C4" w:themeColor="accent5"/>
          <w:sz w:val="20"/>
          <w:szCs w:val="20"/>
        </w:rPr>
        <w:t>parità di genere e generazionale</w:t>
      </w:r>
      <w:r w:rsidR="00BA054B" w:rsidRPr="00BA054B">
        <w:rPr>
          <w:b/>
          <w:bCs/>
          <w:color w:val="4472C4" w:themeColor="accent5"/>
          <w:sz w:val="20"/>
          <w:szCs w:val="20"/>
        </w:rPr>
        <w:t xml:space="preserve"> </w:t>
      </w:r>
      <w:bookmarkEnd w:id="1"/>
      <w:r w:rsidRPr="00BA054B">
        <w:rPr>
          <w:b/>
          <w:bCs/>
          <w:i/>
          <w:sz w:val="20"/>
          <w:szCs w:val="20"/>
          <w:shd w:val="clear" w:color="auto" w:fill="BFBFBF" w:themeFill="background1" w:themeFillShade="BF"/>
        </w:rPr>
        <w:t xml:space="preserve">Non applicabile </w:t>
      </w:r>
      <w:r w:rsidR="00BA054B" w:rsidRPr="00BA054B">
        <w:rPr>
          <w:b/>
          <w:bCs/>
          <w:i/>
          <w:sz w:val="20"/>
          <w:szCs w:val="20"/>
          <w:shd w:val="clear" w:color="auto" w:fill="BFBFBF" w:themeFill="background1" w:themeFillShade="BF"/>
        </w:rPr>
        <w:t>per questa fornitura</w:t>
      </w:r>
      <w:r w:rsidR="00BA054B" w:rsidRPr="00BA054B">
        <w:rPr>
          <w:b/>
          <w:bCs/>
          <w:i/>
          <w:sz w:val="20"/>
          <w:szCs w:val="20"/>
        </w:rPr>
        <w:t xml:space="preserve"> </w:t>
      </w:r>
      <w:r w:rsidRPr="00BA054B">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4E1F9FBE" w:rsidR="00C41162" w:rsidRPr="006533B7" w:rsidRDefault="000D565C" w:rsidP="00BF1D89">
      <w:pPr>
        <w:ind w:left="284" w:hanging="284"/>
        <w:jc w:val="both"/>
        <w:rPr>
          <w:bCs/>
          <w:sz w:val="20"/>
          <w:szCs w:val="20"/>
        </w:rPr>
      </w:pPr>
      <w:r w:rsidRPr="000D565C">
        <w:rPr>
          <w:bCs/>
          <w:sz w:val="20"/>
          <w:szCs w:val="20"/>
        </w:rPr>
        <w:sym w:font="Wingdings" w:char="F0A8"/>
      </w:r>
      <w:r>
        <w:rPr>
          <w:b/>
          <w:bCs/>
          <w:sz w:val="20"/>
          <w:szCs w:val="20"/>
        </w:rPr>
        <w:t xml:space="preserve">   </w:t>
      </w:r>
      <w:r w:rsidR="00184306"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3D429A5" w:rsidR="00AA4C35" w:rsidRPr="00336832" w:rsidRDefault="0051528E" w:rsidP="00FC7EC6">
      <w:pPr>
        <w:pStyle w:val="Paragrafoelenco"/>
        <w:numPr>
          <w:ilvl w:val="0"/>
          <w:numId w:val="16"/>
        </w:numPr>
        <w:ind w:left="426"/>
        <w:rPr>
          <w:rFonts w:cstheme="minorHAnsi"/>
          <w:sz w:val="20"/>
          <w:szCs w:val="20"/>
        </w:rPr>
      </w:pPr>
      <w:r w:rsidRPr="00336832">
        <w:rPr>
          <w:rFonts w:cstheme="minorHAnsi"/>
          <w:sz w:val="20"/>
          <w:szCs w:val="20"/>
        </w:rPr>
        <w:t>(</w:t>
      </w:r>
      <w:r w:rsidRPr="00336832">
        <w:rPr>
          <w:rFonts w:cstheme="minorHAnsi"/>
          <w:i/>
          <w:iCs/>
          <w:sz w:val="20"/>
          <w:szCs w:val="20"/>
        </w:rPr>
        <w:t>se richieste</w:t>
      </w:r>
      <w:r w:rsidRPr="00336832">
        <w:rPr>
          <w:rFonts w:cstheme="minorHAnsi"/>
          <w:sz w:val="20"/>
          <w:szCs w:val="20"/>
        </w:rPr>
        <w:t xml:space="preserve">) </w:t>
      </w:r>
      <w:r w:rsidR="00184306" w:rsidRPr="00336832">
        <w:rPr>
          <w:rFonts w:cstheme="minorHAnsi"/>
          <w:sz w:val="20"/>
          <w:szCs w:val="20"/>
        </w:rPr>
        <w:t xml:space="preserve">rispettare le </w:t>
      </w:r>
      <w:r w:rsidR="004D1704" w:rsidRPr="00336832">
        <w:rPr>
          <w:rFonts w:cstheme="minorHAnsi"/>
          <w:sz w:val="20"/>
          <w:szCs w:val="20"/>
        </w:rPr>
        <w:t xml:space="preserve">seguenti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al fine di garantire le pari opportunità generazionali, di genere e di inclusione lavorativa per le persone con disabilità o svantaggiate</w:t>
      </w:r>
      <w:r w:rsidR="004D1704" w:rsidRPr="00336832">
        <w:rPr>
          <w:rFonts w:cstheme="minorHAnsi"/>
          <w:sz w:val="20"/>
          <w:szCs w:val="20"/>
        </w:rPr>
        <w:t xml:space="preserve"> …. (</w:t>
      </w:r>
      <w:r w:rsidR="004D1704" w:rsidRPr="00336832">
        <w:rPr>
          <w:rFonts w:cstheme="minorHAnsi"/>
          <w:i/>
          <w:iCs/>
          <w:sz w:val="20"/>
          <w:szCs w:val="20"/>
        </w:rPr>
        <w:t xml:space="preserve">individuare le </w:t>
      </w:r>
      <w:r w:rsidR="00E86118" w:rsidRPr="00336832">
        <w:rPr>
          <w:rFonts w:cstheme="minorHAnsi"/>
          <w:i/>
          <w:iCs/>
          <w:sz w:val="20"/>
          <w:szCs w:val="20"/>
        </w:rPr>
        <w:t xml:space="preserve">ulteriori </w:t>
      </w:r>
      <w:r w:rsidR="004D1704" w:rsidRPr="00336832">
        <w:rPr>
          <w:rFonts w:cstheme="minorHAnsi"/>
          <w:i/>
          <w:iCs/>
          <w:sz w:val="20"/>
          <w:szCs w:val="20"/>
        </w:rPr>
        <w:t xml:space="preserve">misure indicate </w:t>
      </w:r>
      <w:r w:rsidR="00E251D5" w:rsidRPr="00336832">
        <w:rPr>
          <w:rFonts w:cstheme="minorHAnsi"/>
          <w:i/>
          <w:iCs/>
          <w:sz w:val="20"/>
          <w:szCs w:val="20"/>
        </w:rPr>
        <w:t xml:space="preserve">al </w:t>
      </w:r>
      <w:r w:rsidR="00E251D5" w:rsidRPr="00336832">
        <w:rPr>
          <w:rFonts w:cstheme="minorHAnsi"/>
          <w:sz w:val="20"/>
          <w:szCs w:val="20"/>
        </w:rPr>
        <w:t xml:space="preserve">punto 9 del </w:t>
      </w:r>
      <w:r w:rsidR="004D1704" w:rsidRPr="00336832">
        <w:rPr>
          <w:rFonts w:cstheme="minorHAnsi"/>
          <w:sz w:val="20"/>
          <w:szCs w:val="20"/>
        </w:rPr>
        <w:t>Disciplinare</w:t>
      </w:r>
      <w:r w:rsidR="00D45998" w:rsidRPr="00336832">
        <w:rPr>
          <w:rFonts w:cstheme="minorHAnsi"/>
          <w:sz w:val="20"/>
          <w:szCs w:val="20"/>
        </w:rPr>
        <w:t xml:space="preserve"> </w:t>
      </w:r>
      <w:r w:rsidR="004D1704" w:rsidRPr="00336832">
        <w:rPr>
          <w:rFonts w:cstheme="minorHAnsi"/>
          <w:sz w:val="20"/>
          <w:szCs w:val="20"/>
        </w:rPr>
        <w:t>di gara)</w:t>
      </w:r>
      <w:r w:rsidR="00E86118" w:rsidRPr="00336832">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054BEDCD" w:rsidR="00902EB4" w:rsidRPr="00866902" w:rsidRDefault="000D565C" w:rsidP="000D565C">
      <w:pPr>
        <w:pStyle w:val="Paragrafoelenco"/>
        <w:ind w:left="284" w:hanging="284"/>
        <w:jc w:val="both"/>
        <w:rPr>
          <w:rFonts w:cstheme="minorHAnsi"/>
          <w:b/>
          <w:i/>
          <w:sz w:val="20"/>
          <w:szCs w:val="20"/>
        </w:rPr>
      </w:pPr>
      <w:r>
        <w:rPr>
          <w:rFonts w:cstheme="minorHAnsi"/>
          <w:sz w:val="20"/>
          <w:szCs w:val="20"/>
        </w:rPr>
        <w:sym w:font="Wingdings" w:char="F0A8"/>
      </w:r>
      <w:r>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00547C73"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00547C73"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 xml:space="preserve">che </w:t>
      </w:r>
      <w:r w:rsidR="004E42B3" w:rsidRPr="000D08AE">
        <w:rPr>
          <w:rFonts w:cstheme="minorHAnsi"/>
          <w:sz w:val="20"/>
          <w:szCs w:val="20"/>
        </w:rPr>
        <w:lastRenderedPageBreak/>
        <w:t>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0EF4ACBC" w14:textId="0DE4193D" w:rsidR="00866902" w:rsidRPr="000D565C" w:rsidRDefault="000D565C" w:rsidP="000D565C">
      <w:pPr>
        <w:ind w:left="284" w:hanging="284"/>
        <w:jc w:val="both"/>
        <w:rPr>
          <w:rFonts w:cstheme="minorHAnsi"/>
          <w:sz w:val="20"/>
          <w:szCs w:val="20"/>
        </w:rPr>
      </w:pPr>
      <w:r w:rsidRPr="000D565C">
        <w:rPr>
          <w:rFonts w:ascii="Wingdings" w:hAnsi="Wingdings" w:cstheme="minorHAnsi"/>
          <w:sz w:val="18"/>
          <w:szCs w:val="18"/>
        </w:rPr>
        <w:sym w:font="Wingdings" w:char="F0A8"/>
      </w:r>
      <w:r w:rsidRPr="000D565C">
        <w:rPr>
          <w:rFonts w:ascii="Wingdings" w:hAnsi="Wingdings" w:cstheme="minorHAnsi"/>
          <w:sz w:val="18"/>
          <w:szCs w:val="18"/>
        </w:rPr>
        <w:t></w:t>
      </w:r>
      <w:r w:rsidR="00540456" w:rsidRPr="000D565C">
        <w:rPr>
          <w:rFonts w:cstheme="minorHAnsi"/>
          <w:sz w:val="20"/>
          <w:szCs w:val="20"/>
        </w:rPr>
        <w:t>[</w:t>
      </w:r>
      <w:r w:rsidR="00540456" w:rsidRPr="000D565C">
        <w:rPr>
          <w:rFonts w:cstheme="minorHAnsi"/>
          <w:b/>
          <w:i/>
          <w:sz w:val="20"/>
          <w:szCs w:val="20"/>
        </w:rPr>
        <w:t xml:space="preserve">Eventuale, </w:t>
      </w:r>
      <w:r w:rsidR="00540456" w:rsidRPr="000D565C">
        <w:rPr>
          <w:rFonts w:cstheme="minorHAnsi"/>
          <w:b/>
          <w:i/>
          <w:iCs/>
          <w:sz w:val="20"/>
          <w:szCs w:val="20"/>
        </w:rPr>
        <w:t>in caso di appalto con prestazioni</w:t>
      </w:r>
      <w:r w:rsidR="00D8470A" w:rsidRPr="000D565C">
        <w:rPr>
          <w:rFonts w:cstheme="minorHAnsi"/>
          <w:b/>
          <w:i/>
          <w:iCs/>
          <w:sz w:val="20"/>
          <w:szCs w:val="20"/>
        </w:rPr>
        <w:t xml:space="preserve"> scorporabili,</w:t>
      </w:r>
      <w:r w:rsidR="00540456" w:rsidRPr="000D565C">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00540456" w:rsidRPr="000D565C">
        <w:rPr>
          <w:rFonts w:cstheme="minorHAnsi"/>
          <w:sz w:val="20"/>
          <w:szCs w:val="20"/>
        </w:rPr>
        <w:t xml:space="preserve">] </w:t>
      </w:r>
      <w:r w:rsidR="00A06E35" w:rsidRPr="000D565C">
        <w:rPr>
          <w:rFonts w:cstheme="minorHAnsi"/>
          <w:sz w:val="20"/>
          <w:szCs w:val="20"/>
        </w:rPr>
        <w:t xml:space="preserve">di </w:t>
      </w:r>
      <w:r w:rsidR="00540456" w:rsidRPr="000D565C">
        <w:rPr>
          <w:rFonts w:cstheme="minorHAnsi"/>
          <w:sz w:val="20"/>
          <w:szCs w:val="20"/>
        </w:rPr>
        <w:t>applicare al personale</w:t>
      </w:r>
      <w:r w:rsidR="00A50B54" w:rsidRPr="000D565C">
        <w:rPr>
          <w:rFonts w:cstheme="minorHAnsi"/>
          <w:sz w:val="20"/>
          <w:szCs w:val="20"/>
        </w:rPr>
        <w:t xml:space="preserve"> impiegato nell’esecuzione </w:t>
      </w:r>
      <w:r w:rsidR="00DA22BB" w:rsidRPr="000D565C">
        <w:rPr>
          <w:rFonts w:cstheme="minorHAnsi"/>
          <w:sz w:val="20"/>
          <w:szCs w:val="20"/>
        </w:rPr>
        <w:t xml:space="preserve">delle seguenti prestazioni </w:t>
      </w:r>
      <w:r w:rsidR="00153D4E" w:rsidRPr="000D565C">
        <w:rPr>
          <w:rFonts w:cstheme="minorHAnsi"/>
          <w:sz w:val="20"/>
          <w:szCs w:val="20"/>
        </w:rPr>
        <w:t>…</w:t>
      </w:r>
      <w:r w:rsidR="0098689E" w:rsidRPr="000D565C">
        <w:rPr>
          <w:rFonts w:cstheme="minorHAnsi"/>
          <w:sz w:val="20"/>
          <w:szCs w:val="20"/>
        </w:rPr>
        <w:t xml:space="preserve"> </w:t>
      </w:r>
      <w:r w:rsidR="00A50B54" w:rsidRPr="000D565C">
        <w:rPr>
          <w:rFonts w:cstheme="minorHAnsi"/>
          <w:sz w:val="20"/>
          <w:szCs w:val="20"/>
        </w:rPr>
        <w:t>per tutta la durata</w:t>
      </w:r>
      <w:r w:rsidR="00153D4E" w:rsidRPr="000D565C">
        <w:rPr>
          <w:rFonts w:cstheme="minorHAnsi"/>
          <w:sz w:val="20"/>
          <w:szCs w:val="20"/>
        </w:rPr>
        <w:t xml:space="preserve"> del contratto</w:t>
      </w:r>
      <w:r w:rsidR="00540456" w:rsidRPr="000D565C">
        <w:rPr>
          <w:rFonts w:cstheme="minorHAnsi"/>
          <w:sz w:val="20"/>
          <w:szCs w:val="20"/>
        </w:rPr>
        <w:t xml:space="preserve"> il CCNL indicato nel Disciplinare di gara</w:t>
      </w:r>
      <w:r w:rsidR="003B739C" w:rsidRPr="000D565C">
        <w:rPr>
          <w:rFonts w:cstheme="minorHAnsi"/>
          <w:sz w:val="20"/>
          <w:szCs w:val="20"/>
        </w:rPr>
        <w:t>;</w:t>
      </w:r>
    </w:p>
    <w:p w14:paraId="18EB26DC" w14:textId="2234FE57" w:rsidR="00866902" w:rsidRDefault="00540456" w:rsidP="000D565C">
      <w:pPr>
        <w:pStyle w:val="Paragrafoelenco"/>
        <w:ind w:left="284" w:hanging="284"/>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77A0DB23" w14:textId="4EBC6D4E" w:rsidR="00540456" w:rsidRDefault="00287DDF" w:rsidP="000D565C">
      <w:pPr>
        <w:pStyle w:val="Paragrafoelenco"/>
        <w:numPr>
          <w:ilvl w:val="0"/>
          <w:numId w:val="11"/>
        </w:numPr>
        <w:ind w:left="284" w:hanging="284"/>
        <w:jc w:val="both"/>
        <w:rPr>
          <w:rFonts w:cstheme="minorHAnsi"/>
          <w:sz w:val="20"/>
          <w:szCs w:val="20"/>
        </w:rPr>
      </w:pPr>
      <w:r w:rsidRPr="00AD7785">
        <w:rPr>
          <w:rFonts w:cstheme="minorHAnsi"/>
          <w:b/>
          <w:i/>
          <w:sz w:val="20"/>
          <w:szCs w:val="20"/>
        </w:rPr>
        <w:t xml:space="preserve">[Eventuale, </w:t>
      </w:r>
      <w:r w:rsidRPr="00AD7785">
        <w:rPr>
          <w:rFonts w:cstheme="minorHAnsi"/>
          <w:b/>
          <w:i/>
          <w:iCs/>
          <w:sz w:val="20"/>
          <w:szCs w:val="20"/>
        </w:rPr>
        <w:t xml:space="preserve">in caso di appalto con prestazioni </w:t>
      </w:r>
      <w:r w:rsidR="00D8470A" w:rsidRPr="00AD7785">
        <w:rPr>
          <w:rFonts w:cstheme="minorHAnsi"/>
          <w:b/>
          <w:i/>
          <w:iCs/>
          <w:sz w:val="20"/>
          <w:szCs w:val="20"/>
        </w:rPr>
        <w:t xml:space="preserve">scorporabili, </w:t>
      </w:r>
      <w:r w:rsidRPr="00AD7785">
        <w:rPr>
          <w:rFonts w:cstheme="minorHAnsi"/>
          <w:b/>
          <w:i/>
          <w:iCs/>
          <w:sz w:val="20"/>
          <w:szCs w:val="20"/>
        </w:rPr>
        <w:t xml:space="preserve">secondarie, accessorie o sussidiarie differenti da </w:t>
      </w:r>
      <w:r w:rsidRPr="00893C1D">
        <w:rPr>
          <w:rFonts w:cstheme="minorHAnsi"/>
          <w:sz w:val="20"/>
          <w:szCs w:val="20"/>
        </w:rPr>
        <w:t>quelle prevalenti oggetto dell'appalto, e riferibili, per una soglia pari o superiore al 30 per cento, alla medesima</w:t>
      </w:r>
      <w:r w:rsidRPr="00AD7785">
        <w:rPr>
          <w:rFonts w:cstheme="minorHAnsi"/>
          <w:b/>
          <w:i/>
          <w:iCs/>
          <w:sz w:val="20"/>
          <w:szCs w:val="20"/>
        </w:rPr>
        <w:t xml:space="preserve"> categoria omogenea di attività</w:t>
      </w:r>
      <w:r w:rsidRPr="00AD7785">
        <w:rPr>
          <w:rFonts w:cstheme="minorHAnsi"/>
          <w:b/>
          <w:sz w:val="20"/>
          <w:szCs w:val="20"/>
        </w:rPr>
        <w:t>]</w:t>
      </w:r>
      <w:r w:rsidRPr="00AD7785">
        <w:rPr>
          <w:rFonts w:cstheme="minorHAnsi"/>
          <w:sz w:val="20"/>
          <w:szCs w:val="20"/>
        </w:rPr>
        <w:t xml:space="preserve"> applicare al personale impiegato nell’esecuzione delle seguenti prestazioni</w:t>
      </w:r>
      <w:r w:rsidR="00240CCA" w:rsidRPr="00AD7785">
        <w:rPr>
          <w:rFonts w:cstheme="minorHAnsi"/>
          <w:sz w:val="20"/>
          <w:szCs w:val="20"/>
        </w:rPr>
        <w:t xml:space="preserve"> </w:t>
      </w:r>
      <w:r w:rsidR="00547C73" w:rsidRPr="00AD7785">
        <w:rPr>
          <w:rFonts w:cstheme="minorHAnsi"/>
          <w:sz w:val="20"/>
          <w:szCs w:val="20"/>
        </w:rPr>
        <w:t xml:space="preserve">… </w:t>
      </w:r>
      <w:r w:rsidR="00240CCA" w:rsidRPr="00AD7785">
        <w:rPr>
          <w:rFonts w:cstheme="minorHAnsi"/>
          <w:sz w:val="20"/>
          <w:szCs w:val="20"/>
        </w:rPr>
        <w:t>per tutta la durata del contratto</w:t>
      </w:r>
      <w:r w:rsidR="006E01AE" w:rsidRPr="00AD7785">
        <w:rPr>
          <w:rFonts w:cstheme="minorHAnsi"/>
          <w:sz w:val="20"/>
          <w:szCs w:val="20"/>
        </w:rPr>
        <w:t xml:space="preserve"> </w:t>
      </w:r>
      <w:r w:rsidRPr="00AD7785">
        <w:rPr>
          <w:rFonts w:cstheme="minorHAnsi"/>
          <w:sz w:val="20"/>
          <w:szCs w:val="20"/>
        </w:rPr>
        <w:t xml:space="preserve">il CCNL </w:t>
      </w:r>
      <w:r w:rsidR="00547C73" w:rsidRPr="00AD7785">
        <w:rPr>
          <w:rFonts w:cstheme="minorHAnsi"/>
          <w:sz w:val="20"/>
          <w:szCs w:val="20"/>
        </w:rPr>
        <w:t>…</w:t>
      </w:r>
      <w:r w:rsidRPr="00AD7785">
        <w:rPr>
          <w:rFonts w:cstheme="minorHAnsi"/>
          <w:sz w:val="20"/>
          <w:szCs w:val="20"/>
        </w:rPr>
        <w:t xml:space="preserve"> (</w:t>
      </w:r>
      <w:r w:rsidRPr="00AD7785">
        <w:rPr>
          <w:rFonts w:cstheme="minorHAnsi"/>
          <w:i/>
          <w:sz w:val="20"/>
          <w:szCs w:val="20"/>
        </w:rPr>
        <w:t>indicare il CCNL applicato</w:t>
      </w:r>
      <w:r w:rsidRPr="00AD7785">
        <w:rPr>
          <w:rFonts w:cstheme="minorHAnsi"/>
          <w:sz w:val="20"/>
          <w:szCs w:val="20"/>
        </w:rPr>
        <w:t>) identificato dal codice alfanumerico unico</w:t>
      </w:r>
      <w:r w:rsidR="00CA3C0D" w:rsidRPr="00AD7785">
        <w:rPr>
          <w:rFonts w:cstheme="minorHAnsi"/>
          <w:sz w:val="20"/>
          <w:szCs w:val="20"/>
        </w:rPr>
        <w:t xml:space="preserve"> del CNEL</w:t>
      </w:r>
      <w:r w:rsidRPr="00AD7785">
        <w:rPr>
          <w:rFonts w:cstheme="minorHAnsi"/>
          <w:sz w:val="20"/>
          <w:szCs w:val="20"/>
        </w:rPr>
        <w:t xml:space="preserve"> </w:t>
      </w:r>
      <w:r w:rsidR="00547C73" w:rsidRPr="00AD7785">
        <w:rPr>
          <w:rFonts w:cstheme="minorHAnsi"/>
          <w:sz w:val="20"/>
          <w:szCs w:val="20"/>
        </w:rPr>
        <w:t>…</w:t>
      </w:r>
      <w:r w:rsidRPr="00AD7785">
        <w:rPr>
          <w:rFonts w:cstheme="minorHAnsi"/>
          <w:sz w:val="20"/>
          <w:szCs w:val="20"/>
        </w:rPr>
        <w:t xml:space="preserve"> che garantisce le stesse tutele economiche e normative rispetto a quello indicato nel Disciplinare di gara</w:t>
      </w:r>
      <w:r w:rsidR="00DF500A" w:rsidRPr="00AD7785">
        <w:rPr>
          <w:rFonts w:cstheme="minorHAnsi"/>
          <w:sz w:val="20"/>
          <w:szCs w:val="20"/>
        </w:rPr>
        <w:t>,</w:t>
      </w:r>
      <w:r w:rsidR="006E01AE" w:rsidRPr="00AD7785">
        <w:rPr>
          <w:rFonts w:cstheme="minorHAnsi"/>
          <w:sz w:val="20"/>
          <w:szCs w:val="20"/>
        </w:rPr>
        <w:t xml:space="preserve"> </w:t>
      </w:r>
      <w:r w:rsidR="00902EB4" w:rsidRPr="00AD7785">
        <w:rPr>
          <w:rFonts w:cstheme="minorHAnsi"/>
          <w:sz w:val="20"/>
          <w:szCs w:val="20"/>
        </w:rPr>
        <w:t xml:space="preserve">come evidenziato nella dichiarazione di equivalenza </w:t>
      </w:r>
      <w:r w:rsidR="00CD6FD2" w:rsidRPr="00AD7785">
        <w:rPr>
          <w:rFonts w:cstheme="minorHAnsi"/>
          <w:sz w:val="20"/>
          <w:szCs w:val="20"/>
        </w:rPr>
        <w:t>che la stazione appaltante pro</w:t>
      </w:r>
      <w:r w:rsidR="00815E1B" w:rsidRPr="00AD7785">
        <w:rPr>
          <w:rFonts w:cstheme="minorHAnsi"/>
          <w:sz w:val="20"/>
          <w:szCs w:val="20"/>
        </w:rPr>
        <w:t>vvederà</w:t>
      </w:r>
      <w:r w:rsidR="00CD6FD2" w:rsidRPr="00AD7785">
        <w:rPr>
          <w:rFonts w:cstheme="minorHAnsi"/>
          <w:sz w:val="20"/>
          <w:szCs w:val="20"/>
        </w:rPr>
        <w:t xml:space="preserve"> ad acquisire prima</w:t>
      </w:r>
      <w:r w:rsidR="000D08AE" w:rsidRPr="00AD7785">
        <w:rPr>
          <w:rFonts w:cstheme="minorHAnsi"/>
          <w:sz w:val="20"/>
          <w:szCs w:val="20"/>
        </w:rPr>
        <w:t xml:space="preserve"> di procedere</w:t>
      </w:r>
      <w:r w:rsidR="00CD6FD2" w:rsidRPr="00AD7785">
        <w:rPr>
          <w:rFonts w:cstheme="minorHAnsi"/>
          <w:sz w:val="20"/>
          <w:szCs w:val="20"/>
        </w:rPr>
        <w:t xml:space="preserve"> </w:t>
      </w:r>
      <w:r w:rsidR="000D08AE" w:rsidRPr="00AD7785">
        <w:rPr>
          <w:rFonts w:cstheme="minorHAnsi"/>
          <w:sz w:val="20"/>
          <w:szCs w:val="20"/>
        </w:rPr>
        <w:t>a</w:t>
      </w:r>
      <w:r w:rsidR="00CD6FD2" w:rsidRPr="00AD7785">
        <w:rPr>
          <w:rFonts w:cstheme="minorHAnsi"/>
          <w:sz w:val="20"/>
          <w:szCs w:val="20"/>
        </w:rPr>
        <w:t xml:space="preserve">ll’aggiudicazione </w:t>
      </w:r>
      <w:r w:rsidR="00CD6FD2" w:rsidRPr="00AD7785">
        <w:rPr>
          <w:rFonts w:cstheme="minorHAnsi"/>
          <w:i/>
          <w:iCs/>
          <w:sz w:val="20"/>
          <w:szCs w:val="20"/>
        </w:rPr>
        <w:t>(oppure, nel caso in cui la stazione appaltante richieda la produzione della dichiarazione di equivalenza in via anticipata nell’offerta economica: “</w:t>
      </w:r>
      <w:r w:rsidR="00CD6FD2" w:rsidRPr="00AD7785">
        <w:rPr>
          <w:rFonts w:cstheme="minorHAnsi"/>
          <w:sz w:val="20"/>
          <w:szCs w:val="20"/>
        </w:rPr>
        <w:t>da inserire nell’offerta economica”);</w:t>
      </w:r>
    </w:p>
    <w:p w14:paraId="29F83BB1" w14:textId="7D78E6A3" w:rsidR="00C41162" w:rsidRPr="000D565C" w:rsidRDefault="000D565C" w:rsidP="000D565C">
      <w:pPr>
        <w:tabs>
          <w:tab w:val="left" w:pos="142"/>
        </w:tabs>
        <w:ind w:left="284" w:hanging="284"/>
        <w:jc w:val="both"/>
        <w:rPr>
          <w:sz w:val="20"/>
          <w:szCs w:val="20"/>
        </w:rPr>
      </w:pPr>
      <w:r w:rsidRPr="000D565C">
        <w:rPr>
          <w:rFonts w:ascii="Wingdings" w:hAnsi="Wingdings"/>
          <w:sz w:val="18"/>
          <w:szCs w:val="18"/>
        </w:rPr>
        <w:sym w:font="Wingdings" w:char="F0A8"/>
      </w:r>
      <w:r w:rsidRPr="000D565C">
        <w:rPr>
          <w:rFonts w:ascii="Wingdings" w:hAnsi="Wingdings"/>
          <w:sz w:val="18"/>
          <w:szCs w:val="18"/>
        </w:rPr>
        <w:t></w:t>
      </w:r>
      <w:r w:rsidR="0063020D" w:rsidRPr="000D565C">
        <w:rPr>
          <w:sz w:val="20"/>
          <w:szCs w:val="20"/>
        </w:rPr>
        <w:t>assicurare l’applicazione delle medesime tutele economiche e normative garantite ai propri dipendenti</w:t>
      </w:r>
      <w:r w:rsidR="00287DDF" w:rsidRPr="000D565C">
        <w:rPr>
          <w:sz w:val="20"/>
          <w:szCs w:val="20"/>
        </w:rPr>
        <w:t xml:space="preserve"> e</w:t>
      </w:r>
      <w:r w:rsidR="0063020D" w:rsidRPr="000D565C">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DB78F3" w:rsidRDefault="00140122" w:rsidP="00140122">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42D35188" w:rsidR="00C3624B" w:rsidRPr="00DB78F3" w:rsidRDefault="000D565C" w:rsidP="00FC7EC6">
      <w:pPr>
        <w:ind w:left="284" w:hanging="284"/>
        <w:jc w:val="both"/>
        <w:rPr>
          <w:sz w:val="20"/>
          <w:szCs w:val="20"/>
        </w:rPr>
      </w:pPr>
      <w:r w:rsidRPr="000D565C">
        <w:rPr>
          <w:sz w:val="20"/>
          <w:szCs w:val="20"/>
        </w:rPr>
        <w:sym w:font="Wingdings" w:char="F0A8"/>
      </w:r>
      <w:r w:rsidR="00FC7EC6" w:rsidRPr="006533B7">
        <w:rPr>
          <w:i/>
          <w:sz w:val="20"/>
          <w:szCs w:val="20"/>
        </w:rPr>
        <w:tab/>
      </w:r>
      <w:r w:rsidR="00FC7EC6" w:rsidRPr="006533B7">
        <w:rPr>
          <w:b/>
          <w:sz w:val="20"/>
          <w:szCs w:val="20"/>
        </w:rPr>
        <w:t>DICHIARA</w:t>
      </w:r>
      <w:r w:rsidR="00FC7EC6"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2F618200" w:rsidR="00C41162" w:rsidRPr="006533B7" w:rsidRDefault="0098689E" w:rsidP="00BF1D89">
      <w:pPr>
        <w:jc w:val="both"/>
        <w:rPr>
          <w:i/>
          <w:sz w:val="20"/>
          <w:szCs w:val="20"/>
        </w:rPr>
      </w:pPr>
      <w:r>
        <w:rPr>
          <w:i/>
          <w:sz w:val="20"/>
          <w:szCs w:val="20"/>
        </w:rPr>
        <w:t>(</w:t>
      </w:r>
      <w:r w:rsidRPr="006533B7">
        <w:rPr>
          <w:i/>
          <w:sz w:val="20"/>
          <w:szCs w:val="20"/>
        </w:rPr>
        <w:t>▪</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sidR="00687C93">
        <w:rPr>
          <w:i/>
          <w:sz w:val="20"/>
          <w:szCs w:val="20"/>
        </w:rPr>
        <w:t>)</w:t>
      </w:r>
    </w:p>
    <w:p w14:paraId="60BC430C" w14:textId="4EF886AE" w:rsidR="00C41162" w:rsidRPr="006533B7" w:rsidRDefault="000D565C" w:rsidP="00BF1D89">
      <w:pPr>
        <w:ind w:left="284" w:hanging="284"/>
        <w:jc w:val="both"/>
        <w:rPr>
          <w:sz w:val="20"/>
          <w:szCs w:val="20"/>
        </w:rPr>
      </w:pPr>
      <w:r w:rsidRPr="000D565C">
        <w:rPr>
          <w:sz w:val="20"/>
          <w:szCs w:val="20"/>
        </w:rPr>
        <w:sym w:font="Wingdings" w:char="F0A8"/>
      </w:r>
      <w:r w:rsidR="00184306" w:rsidRPr="006533B7">
        <w:rPr>
          <w:i/>
          <w:sz w:val="20"/>
          <w:szCs w:val="20"/>
        </w:rPr>
        <w:tab/>
      </w:r>
      <w:r w:rsidR="00184306" w:rsidRPr="006533B7">
        <w:rPr>
          <w:b/>
          <w:sz w:val="20"/>
          <w:szCs w:val="20"/>
        </w:rPr>
        <w:t>Inserisce nel FVOE, ove non sia già presente,</w:t>
      </w:r>
      <w:r w:rsidR="00184306"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6FE2D285" w:rsidR="00C41162" w:rsidRPr="006533B7" w:rsidRDefault="000D565C" w:rsidP="00BF1D89">
      <w:pPr>
        <w:ind w:left="284" w:hanging="284"/>
        <w:jc w:val="both"/>
        <w:rPr>
          <w:i/>
          <w:sz w:val="20"/>
          <w:szCs w:val="20"/>
        </w:rPr>
      </w:pPr>
      <w:r w:rsidRPr="000D565C">
        <w:rPr>
          <w:sz w:val="20"/>
          <w:szCs w:val="20"/>
        </w:rPr>
        <w:sym w:font="Wingdings" w:char="F0A8"/>
      </w:r>
      <w:r w:rsidR="00184306" w:rsidRPr="006533B7">
        <w:rPr>
          <w:i/>
          <w:sz w:val="20"/>
          <w:szCs w:val="20"/>
        </w:rPr>
        <w:tab/>
      </w:r>
      <w:r w:rsidR="00184306" w:rsidRPr="006533B7">
        <w:rPr>
          <w:b/>
          <w:sz w:val="20"/>
          <w:szCs w:val="20"/>
        </w:rPr>
        <w:t>Inserisce nel FVOE, ove non sia già presente,</w:t>
      </w:r>
      <w:r w:rsidR="00184306"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00184306" w:rsidRPr="006533B7">
        <w:rPr>
          <w:sz w:val="20"/>
          <w:szCs w:val="20"/>
        </w:rPr>
        <w:t xml:space="preserve"> alle rappresentanze sindacali aziendali e alla consigliera e al consigliere regionale di parità;</w:t>
      </w:r>
    </w:p>
    <w:p w14:paraId="47A89445" w14:textId="5386AF57" w:rsidR="00C41162" w:rsidRPr="00687C93" w:rsidRDefault="000D565C" w:rsidP="00687C93">
      <w:pPr>
        <w:ind w:left="284" w:hanging="284"/>
        <w:jc w:val="both"/>
        <w:rPr>
          <w:sz w:val="20"/>
          <w:szCs w:val="20"/>
        </w:rPr>
      </w:pPr>
      <w:r w:rsidRPr="000D565C">
        <w:rPr>
          <w:sz w:val="20"/>
          <w:szCs w:val="20"/>
        </w:rPr>
        <w:sym w:font="Wingdings" w:char="F0A8"/>
      </w:r>
      <w:r w:rsidR="00184306" w:rsidRPr="006533B7">
        <w:rPr>
          <w:i/>
          <w:sz w:val="20"/>
          <w:szCs w:val="20"/>
        </w:rPr>
        <w:tab/>
      </w:r>
      <w:r w:rsidR="00184306" w:rsidRPr="006533B7">
        <w:rPr>
          <w:b/>
          <w:sz w:val="20"/>
          <w:szCs w:val="20"/>
        </w:rPr>
        <w:t>DICHIARA</w:t>
      </w:r>
      <w:r w:rsidR="00184306"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0D11D700" w:rsidR="00C41162" w:rsidRPr="000D565C" w:rsidRDefault="00184306" w:rsidP="000D565C">
      <w:pPr>
        <w:pStyle w:val="Paragrafoelenco"/>
        <w:numPr>
          <w:ilvl w:val="0"/>
          <w:numId w:val="24"/>
        </w:numPr>
        <w:jc w:val="both"/>
        <w:rPr>
          <w:sz w:val="20"/>
          <w:szCs w:val="20"/>
        </w:rPr>
      </w:pPr>
      <w:r w:rsidRPr="000D565C">
        <w:rPr>
          <w:b/>
          <w:sz w:val="20"/>
          <w:szCs w:val="20"/>
        </w:rPr>
        <w:lastRenderedPageBreak/>
        <w:t>DICHIARA</w:t>
      </w:r>
      <w:r w:rsidRPr="000D565C">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00D8D117" w:rsidR="00C41162" w:rsidRPr="000D565C" w:rsidRDefault="007E5AB7" w:rsidP="000D565C">
      <w:pPr>
        <w:pStyle w:val="Paragrafoelenco"/>
        <w:numPr>
          <w:ilvl w:val="0"/>
          <w:numId w:val="25"/>
        </w:numPr>
        <w:jc w:val="both"/>
        <w:rPr>
          <w:sz w:val="20"/>
          <w:szCs w:val="20"/>
        </w:rPr>
      </w:pPr>
      <w:r w:rsidRPr="000D565C">
        <w:rPr>
          <w:b/>
          <w:sz w:val="20"/>
          <w:szCs w:val="20"/>
        </w:rPr>
        <w:t>DICHIARA</w:t>
      </w:r>
      <w:r w:rsidRPr="000D565C">
        <w:rPr>
          <w:sz w:val="20"/>
          <w:szCs w:val="20"/>
        </w:rPr>
        <w:t xml:space="preserve"> </w:t>
      </w:r>
      <w:r w:rsidR="00184306" w:rsidRPr="000D565C">
        <w:rPr>
          <w:sz w:val="20"/>
          <w:szCs w:val="20"/>
        </w:rPr>
        <w:t xml:space="preserve">che, nei dodici mesi antecedenti alla presentazione dell’offerta nell’ambito della presente procedura, non ha violato l’obbligo di cui all’articolo 1, comma </w:t>
      </w:r>
      <w:r w:rsidR="00E56710" w:rsidRPr="000D565C">
        <w:rPr>
          <w:sz w:val="20"/>
          <w:szCs w:val="20"/>
        </w:rPr>
        <w:t>2</w:t>
      </w:r>
      <w:r w:rsidR="00184306" w:rsidRPr="000D565C">
        <w:rPr>
          <w:sz w:val="20"/>
          <w:szCs w:val="20"/>
        </w:rPr>
        <w:t>, dell’Allegato II.3</w:t>
      </w:r>
      <w:r w:rsidR="00E56710" w:rsidRPr="000D565C">
        <w:rPr>
          <w:sz w:val="20"/>
          <w:szCs w:val="20"/>
        </w:rPr>
        <w:t xml:space="preserve"> del Codice</w:t>
      </w:r>
      <w:r w:rsidR="000A652B" w:rsidRPr="000D565C">
        <w:rPr>
          <w:sz w:val="20"/>
          <w:szCs w:val="20"/>
        </w:rPr>
        <w:t xml:space="preserve"> </w:t>
      </w:r>
      <w:r w:rsidR="0041103F" w:rsidRPr="000D565C">
        <w:rPr>
          <w:sz w:val="20"/>
          <w:szCs w:val="20"/>
        </w:rPr>
        <w:t>e</w:t>
      </w:r>
      <w:r w:rsidR="000A652B" w:rsidRPr="000D565C">
        <w:rPr>
          <w:sz w:val="20"/>
          <w:szCs w:val="20"/>
        </w:rPr>
        <w:t xml:space="preserve"> </w:t>
      </w:r>
      <w:r w:rsidR="007E2DB7" w:rsidRPr="000D565C">
        <w:rPr>
          <w:sz w:val="20"/>
          <w:szCs w:val="20"/>
        </w:rPr>
        <w:t>di cui all’art. 47, comma 3, del</w:t>
      </w:r>
      <w:r w:rsidR="007E2DB7" w:rsidRPr="000D565C">
        <w:rPr>
          <w:bCs/>
          <w:sz w:val="20"/>
          <w:szCs w:val="20"/>
        </w:rPr>
        <w:t xml:space="preserve"> </w:t>
      </w:r>
      <w:r w:rsidR="00E602E3" w:rsidRPr="000D565C">
        <w:rPr>
          <w:bCs/>
          <w:sz w:val="20"/>
          <w:szCs w:val="20"/>
        </w:rPr>
        <w:t>decreto-legge</w:t>
      </w:r>
      <w:r w:rsidR="007E2DB7" w:rsidRPr="000D565C">
        <w:rPr>
          <w:bCs/>
          <w:sz w:val="20"/>
          <w:szCs w:val="20"/>
        </w:rPr>
        <w:t xml:space="preserve"> 31 maggio 2021, n. 77, convertito, con modificazioni, dalla legge 29 luglio 2021, n. 108</w:t>
      </w:r>
      <w:r w:rsidR="00184306" w:rsidRPr="000D565C">
        <w:rPr>
          <w:sz w:val="20"/>
          <w:szCs w:val="20"/>
        </w:rPr>
        <w:t>;</w:t>
      </w:r>
    </w:p>
    <w:p w14:paraId="54B8530E" w14:textId="0A9FDDF0" w:rsidR="00C41162" w:rsidRPr="000D565C" w:rsidRDefault="007E5AB7" w:rsidP="000D565C">
      <w:pPr>
        <w:pStyle w:val="Paragrafoelenco"/>
        <w:numPr>
          <w:ilvl w:val="0"/>
          <w:numId w:val="25"/>
        </w:numPr>
        <w:jc w:val="both"/>
        <w:rPr>
          <w:sz w:val="20"/>
          <w:szCs w:val="20"/>
        </w:rPr>
      </w:pPr>
      <w:r w:rsidRPr="000D565C">
        <w:rPr>
          <w:b/>
          <w:sz w:val="20"/>
          <w:szCs w:val="20"/>
        </w:rPr>
        <w:t>DICHIARA</w:t>
      </w:r>
      <w:r w:rsidRPr="000D565C">
        <w:rPr>
          <w:sz w:val="20"/>
          <w:szCs w:val="20"/>
        </w:rPr>
        <w:t xml:space="preserve"> </w:t>
      </w:r>
      <w:r w:rsidR="00184306" w:rsidRPr="000D565C">
        <w:rPr>
          <w:sz w:val="20"/>
          <w:szCs w:val="20"/>
        </w:rPr>
        <w:t>di aver assolto agli obblighi di cui alla legge n. 68/1999;</w:t>
      </w:r>
    </w:p>
    <w:p w14:paraId="5EB56AF3" w14:textId="7043784E" w:rsidR="00547C73" w:rsidRPr="000D565C" w:rsidRDefault="007E5AB7" w:rsidP="000D565C">
      <w:pPr>
        <w:pStyle w:val="Paragrafoelenco"/>
        <w:numPr>
          <w:ilvl w:val="0"/>
          <w:numId w:val="25"/>
        </w:numPr>
        <w:jc w:val="both"/>
        <w:rPr>
          <w:sz w:val="20"/>
          <w:szCs w:val="20"/>
        </w:rPr>
      </w:pPr>
      <w:r w:rsidRPr="000D565C">
        <w:rPr>
          <w:b/>
          <w:sz w:val="20"/>
          <w:szCs w:val="20"/>
        </w:rPr>
        <w:t>DICHIARA</w:t>
      </w:r>
      <w:r w:rsidRPr="000D565C">
        <w:rPr>
          <w:sz w:val="20"/>
          <w:szCs w:val="20"/>
        </w:rPr>
        <w:t xml:space="preserve"> </w:t>
      </w:r>
      <w:r w:rsidR="00184306" w:rsidRPr="000D565C">
        <w:rPr>
          <w:sz w:val="20"/>
          <w:szCs w:val="20"/>
        </w:rPr>
        <w:t xml:space="preserve">di impegnarsi, in caso di aggiudicazione, a consegnare alla Committente, entro 6 mesi dalla stipula del Contratto una relazione relativa all’assolvimento degli obblighi di cui alla medesima legge n. 68/1999 e alle eventuali sanzioni e provvedimenti disposti a </w:t>
      </w:r>
      <w:r w:rsidR="00DF635D" w:rsidRPr="000D565C">
        <w:rPr>
          <w:sz w:val="20"/>
          <w:szCs w:val="20"/>
        </w:rPr>
        <w:t xml:space="preserve">suo </w:t>
      </w:r>
      <w:r w:rsidR="00184306" w:rsidRPr="000D565C">
        <w:rPr>
          <w:sz w:val="20"/>
          <w:szCs w:val="20"/>
        </w:rPr>
        <w:t>carico nel triennio antecedente la data di scadenza di presentazione delle offerte. La relazione dovrà essere trasmessa entro il medesimo termine anche alle rappresentanze sindacali aziendali.</w:t>
      </w:r>
    </w:p>
    <w:p w14:paraId="25EA5D76" w14:textId="77777777" w:rsidR="000D08AE" w:rsidRPr="006533B7" w:rsidRDefault="000D08AE" w:rsidP="00BF1D89">
      <w:pPr>
        <w:ind w:left="284" w:hanging="284"/>
        <w:jc w:val="both"/>
        <w:rPr>
          <w:sz w:val="20"/>
          <w:szCs w:val="20"/>
        </w:rPr>
      </w:pPr>
    </w:p>
    <w:p w14:paraId="05A2D355" w14:textId="77777777" w:rsidR="00B9695C" w:rsidRDefault="00B9695C" w:rsidP="00B9695C">
      <w:pPr>
        <w:pStyle w:val="Paragrafoelenco"/>
        <w:ind w:left="644"/>
        <w:jc w:val="both"/>
        <w:rPr>
          <w:b/>
          <w:bCs/>
          <w:color w:val="4472C4" w:themeColor="accent5"/>
          <w:sz w:val="20"/>
          <w:szCs w:val="20"/>
        </w:rPr>
      </w:pPr>
    </w:p>
    <w:p w14:paraId="0BB9E0F1" w14:textId="013A3685" w:rsidR="00AB0247" w:rsidRPr="00AB0247" w:rsidRDefault="00E93331" w:rsidP="00AB0247">
      <w:pPr>
        <w:pStyle w:val="Paragrafoelenco"/>
        <w:numPr>
          <w:ilvl w:val="0"/>
          <w:numId w:val="1"/>
        </w:numPr>
        <w:jc w:val="both"/>
        <w:rPr>
          <w:b/>
          <w:bCs/>
          <w:color w:val="4472C4" w:themeColor="accent5"/>
          <w:sz w:val="20"/>
          <w:szCs w:val="20"/>
        </w:rPr>
      </w:pPr>
      <w:bookmarkStart w:id="2" w:name="_Hlk224311884"/>
      <w:r>
        <w:rPr>
          <w:b/>
          <w:bCs/>
          <w:color w:val="4472C4" w:themeColor="accent5"/>
          <w:sz w:val="20"/>
          <w:szCs w:val="20"/>
        </w:rPr>
        <w:t xml:space="preserve">Dichiarazioni in materia di uso di intelligenza artificiale </w:t>
      </w:r>
    </w:p>
    <w:bookmarkEnd w:id="2"/>
    <w:p w14:paraId="0062E68F" w14:textId="77777777" w:rsidR="00AB0247" w:rsidRPr="00B05319" w:rsidRDefault="00AB0247" w:rsidP="00AB0247">
      <w:pPr>
        <w:ind w:left="284" w:hanging="284"/>
        <w:jc w:val="both"/>
        <w:rPr>
          <w:sz w:val="20"/>
          <w:szCs w:val="20"/>
        </w:rPr>
      </w:pPr>
      <w:r w:rsidRPr="00EC5079">
        <w:rPr>
          <w:sz w:val="20"/>
          <w:szCs w:val="20"/>
        </w:rPr>
        <w:t>▪</w:t>
      </w:r>
      <w:r>
        <w:rPr>
          <w:sz w:val="20"/>
          <w:szCs w:val="20"/>
        </w:rPr>
        <w:t xml:space="preserve">     </w:t>
      </w:r>
      <w:r w:rsidRPr="00B05319">
        <w:rPr>
          <w:b/>
          <w:bCs/>
          <w:sz w:val="20"/>
          <w:szCs w:val="20"/>
        </w:rPr>
        <w:t>DICHIARA</w:t>
      </w:r>
      <w:r w:rsidRPr="00B05319">
        <w:rPr>
          <w:sz w:val="20"/>
          <w:szCs w:val="20"/>
        </w:rPr>
        <w:t xml:space="preserve"> che nella predisposizione dell’offerta:</w:t>
      </w:r>
    </w:p>
    <w:p w14:paraId="6D33A023" w14:textId="77777777" w:rsidR="00AB0247" w:rsidRPr="00B05319" w:rsidRDefault="00AB0247" w:rsidP="00AB0247">
      <w:pPr>
        <w:pStyle w:val="Paragrafoelenco"/>
        <w:numPr>
          <w:ilvl w:val="0"/>
          <w:numId w:val="2"/>
        </w:numPr>
        <w:jc w:val="both"/>
        <w:rPr>
          <w:sz w:val="20"/>
          <w:szCs w:val="20"/>
        </w:rPr>
      </w:pPr>
      <w:r w:rsidRPr="00B05319">
        <w:rPr>
          <w:sz w:val="20"/>
          <w:szCs w:val="20"/>
        </w:rPr>
        <w:t>non si è avvalso di sistemi di intelligenza artificiale;</w:t>
      </w:r>
    </w:p>
    <w:p w14:paraId="709354A7" w14:textId="223CA9AF" w:rsidR="00AB0247" w:rsidRPr="00034041" w:rsidRDefault="00034041" w:rsidP="00AB0247">
      <w:pPr>
        <w:ind w:left="284"/>
        <w:jc w:val="both"/>
        <w:rPr>
          <w:b/>
          <w:bCs/>
          <w:i/>
          <w:iCs/>
          <w:sz w:val="20"/>
          <w:szCs w:val="20"/>
        </w:rPr>
      </w:pPr>
      <w:r w:rsidRPr="00034041">
        <w:rPr>
          <w:b/>
          <w:bCs/>
          <w:i/>
          <w:iCs/>
          <w:sz w:val="20"/>
          <w:szCs w:val="20"/>
        </w:rPr>
        <w:t>o, i</w:t>
      </w:r>
      <w:r w:rsidR="00AB0247" w:rsidRPr="00034041">
        <w:rPr>
          <w:b/>
          <w:bCs/>
          <w:i/>
          <w:iCs/>
          <w:sz w:val="20"/>
          <w:szCs w:val="20"/>
        </w:rPr>
        <w:t xml:space="preserve">n alternativa </w:t>
      </w:r>
    </w:p>
    <w:p w14:paraId="5F236F25" w14:textId="37D7FD0B" w:rsidR="00AB0247" w:rsidRPr="00B05319" w:rsidRDefault="00AB0247" w:rsidP="00AB0247">
      <w:pPr>
        <w:pStyle w:val="Paragrafoelenco"/>
        <w:numPr>
          <w:ilvl w:val="0"/>
          <w:numId w:val="2"/>
        </w:numPr>
        <w:jc w:val="both"/>
        <w:rPr>
          <w:sz w:val="20"/>
          <w:szCs w:val="20"/>
        </w:rPr>
      </w:pPr>
      <w:r w:rsidRPr="00B05319">
        <w:rPr>
          <w:sz w:val="20"/>
          <w:szCs w:val="20"/>
        </w:rPr>
        <w:t>si è avvalso d</w:t>
      </w:r>
      <w:r w:rsidR="00AF5B85" w:rsidRPr="00B05319">
        <w:rPr>
          <w:sz w:val="20"/>
          <w:szCs w:val="20"/>
        </w:rPr>
        <w:t xml:space="preserve">i </w:t>
      </w:r>
      <w:r w:rsidRPr="00B05319">
        <w:rPr>
          <w:sz w:val="20"/>
          <w:szCs w:val="20"/>
        </w:rPr>
        <w:t>sistemi di intelligenza artificiale</w:t>
      </w:r>
      <w:r w:rsidR="007E4AC4" w:rsidRPr="00B05319">
        <w:rPr>
          <w:sz w:val="20"/>
          <w:szCs w:val="20"/>
        </w:rPr>
        <w:t xml:space="preserve"> </w:t>
      </w:r>
      <w:r w:rsidR="0050658B" w:rsidRPr="00B05319">
        <w:rPr>
          <w:sz w:val="20"/>
          <w:szCs w:val="20"/>
        </w:rPr>
        <w:t xml:space="preserve">per la redazione </w:t>
      </w:r>
      <w:r w:rsidR="00695796" w:rsidRPr="00B05319">
        <w:rPr>
          <w:sz w:val="20"/>
          <w:szCs w:val="20"/>
        </w:rPr>
        <w:t>dell’offerta</w:t>
      </w:r>
      <w:r w:rsidR="00A90343" w:rsidRPr="00B05319">
        <w:rPr>
          <w:sz w:val="20"/>
          <w:szCs w:val="20"/>
        </w:rPr>
        <w:t xml:space="preserve"> tecnica</w:t>
      </w:r>
      <w:r w:rsidR="00693310" w:rsidRPr="00B05319">
        <w:rPr>
          <w:sz w:val="20"/>
          <w:szCs w:val="20"/>
        </w:rPr>
        <w:t xml:space="preserve"> </w:t>
      </w:r>
      <w:r w:rsidRPr="00B05319">
        <w:rPr>
          <w:sz w:val="20"/>
          <w:szCs w:val="20"/>
        </w:rPr>
        <w:t>e che l’utilizzo di tal</w:t>
      </w:r>
      <w:r w:rsidR="00F702C2" w:rsidRPr="00B05319">
        <w:rPr>
          <w:sz w:val="20"/>
          <w:szCs w:val="20"/>
        </w:rPr>
        <w:t>i</w:t>
      </w:r>
      <w:r w:rsidRPr="00B05319">
        <w:rPr>
          <w:sz w:val="20"/>
          <w:szCs w:val="20"/>
        </w:rPr>
        <w:t xml:space="preserve"> sistem</w:t>
      </w:r>
      <w:r w:rsidR="00F702C2" w:rsidRPr="00B05319">
        <w:rPr>
          <w:sz w:val="20"/>
          <w:szCs w:val="20"/>
        </w:rPr>
        <w:t xml:space="preserve">i </w:t>
      </w:r>
      <w:r w:rsidRPr="00B05319">
        <w:rPr>
          <w:sz w:val="20"/>
          <w:szCs w:val="20"/>
        </w:rPr>
        <w:t>è avvenuto nel rispetto del Regolamento UE 2024/ 1689, della legge n. 132 del 2025 e della vigente normativa sul trattamento e protezione dei dati (Regolamento UE 2016/679, decreto legislativo</w:t>
      </w:r>
      <w:r w:rsidR="00693310" w:rsidRPr="00B05319">
        <w:rPr>
          <w:sz w:val="20"/>
          <w:szCs w:val="20"/>
        </w:rPr>
        <w:t xml:space="preserve"> n.</w:t>
      </w:r>
      <w:r w:rsidRPr="00B05319">
        <w:rPr>
          <w:sz w:val="20"/>
          <w:szCs w:val="20"/>
        </w:rPr>
        <w:t xml:space="preserve"> 196</w:t>
      </w:r>
      <w:r w:rsidR="00693310" w:rsidRPr="00B05319">
        <w:rPr>
          <w:sz w:val="20"/>
          <w:szCs w:val="20"/>
        </w:rPr>
        <w:t xml:space="preserve"> del </w:t>
      </w:r>
      <w:r w:rsidRPr="00B05319">
        <w:rPr>
          <w:sz w:val="20"/>
          <w:szCs w:val="20"/>
        </w:rPr>
        <w:t>2003).</w:t>
      </w:r>
    </w:p>
    <w:p w14:paraId="6D6BCE9B" w14:textId="3E8F9A4F" w:rsidR="00AB0247" w:rsidRPr="00B05319" w:rsidRDefault="00AB0247" w:rsidP="00AB0247">
      <w:pPr>
        <w:ind w:left="284" w:hanging="284"/>
        <w:jc w:val="both"/>
        <w:rPr>
          <w:sz w:val="20"/>
          <w:szCs w:val="20"/>
        </w:rPr>
      </w:pPr>
      <w:r w:rsidRPr="00B05319">
        <w:rPr>
          <w:sz w:val="20"/>
          <w:szCs w:val="20"/>
        </w:rPr>
        <w:t>▪</w:t>
      </w:r>
      <w:r w:rsidRPr="00B05319">
        <w:rPr>
          <w:b/>
          <w:bCs/>
          <w:sz w:val="20"/>
          <w:szCs w:val="20"/>
        </w:rPr>
        <w:tab/>
        <w:t>DICHIARA</w:t>
      </w:r>
      <w:r w:rsidR="00B60D49" w:rsidRPr="00B05319">
        <w:rPr>
          <w:b/>
          <w:bCs/>
          <w:sz w:val="20"/>
          <w:szCs w:val="20"/>
        </w:rPr>
        <w:t>,</w:t>
      </w:r>
      <w:r w:rsidRPr="00B05319">
        <w:rPr>
          <w:sz w:val="20"/>
          <w:szCs w:val="20"/>
        </w:rPr>
        <w:t xml:space="preserve"> altresì</w:t>
      </w:r>
      <w:r w:rsidR="00B60D49" w:rsidRPr="00B05319">
        <w:rPr>
          <w:sz w:val="20"/>
          <w:szCs w:val="20"/>
        </w:rPr>
        <w:t>,</w:t>
      </w:r>
      <w:r w:rsidRPr="00B05319">
        <w:rPr>
          <w:sz w:val="20"/>
          <w:szCs w:val="20"/>
        </w:rPr>
        <w:t xml:space="preserve"> che nel caso di aggiudicazione</w:t>
      </w:r>
      <w:r w:rsidR="007C05CE" w:rsidRPr="00B05319">
        <w:rPr>
          <w:sz w:val="20"/>
          <w:szCs w:val="20"/>
        </w:rPr>
        <w:t>,</w:t>
      </w:r>
      <w:r w:rsidRPr="00B05319">
        <w:rPr>
          <w:sz w:val="20"/>
          <w:szCs w:val="20"/>
        </w:rPr>
        <w:t xml:space="preserve"> </w:t>
      </w:r>
      <w:bookmarkStart w:id="3" w:name="_Hlk224312932"/>
      <w:r w:rsidRPr="00B05319">
        <w:rPr>
          <w:sz w:val="20"/>
          <w:szCs w:val="20"/>
        </w:rPr>
        <w:t>ai fini dell’espletamento</w:t>
      </w:r>
      <w:bookmarkEnd w:id="3"/>
      <w:r w:rsidR="00623BF7" w:rsidRPr="00B05319">
        <w:rPr>
          <w:sz w:val="20"/>
          <w:szCs w:val="20"/>
        </w:rPr>
        <w:t xml:space="preserve"> delle prestazioni</w:t>
      </w:r>
      <w:r w:rsidR="001134FB" w:rsidRPr="00B05319">
        <w:rPr>
          <w:sz w:val="20"/>
          <w:szCs w:val="20"/>
        </w:rPr>
        <w:t xml:space="preserve"> oggetto del contratto</w:t>
      </w:r>
      <w:r w:rsidRPr="00B05319">
        <w:rPr>
          <w:sz w:val="20"/>
          <w:szCs w:val="20"/>
        </w:rPr>
        <w:t xml:space="preserve">: </w:t>
      </w:r>
    </w:p>
    <w:p w14:paraId="5BE20D4A" w14:textId="77777777" w:rsidR="00AB0247" w:rsidRPr="00B05319" w:rsidRDefault="00AB0247" w:rsidP="00AB0247">
      <w:pPr>
        <w:pStyle w:val="Paragrafoelenco"/>
        <w:numPr>
          <w:ilvl w:val="0"/>
          <w:numId w:val="2"/>
        </w:numPr>
        <w:jc w:val="both"/>
        <w:rPr>
          <w:sz w:val="20"/>
          <w:szCs w:val="20"/>
        </w:rPr>
      </w:pPr>
      <w:r w:rsidRPr="00B05319">
        <w:rPr>
          <w:sz w:val="20"/>
          <w:szCs w:val="20"/>
        </w:rPr>
        <w:t>non si avvarrà di sistemi di intelligenza artificiale;</w:t>
      </w:r>
    </w:p>
    <w:p w14:paraId="0A24A8D4" w14:textId="2355E1BC" w:rsidR="00AB0247" w:rsidRPr="00034041" w:rsidRDefault="00034041" w:rsidP="00034041">
      <w:pPr>
        <w:ind w:left="284"/>
        <w:jc w:val="both"/>
        <w:rPr>
          <w:b/>
          <w:bCs/>
          <w:i/>
          <w:iCs/>
          <w:sz w:val="20"/>
          <w:szCs w:val="20"/>
        </w:rPr>
      </w:pPr>
      <w:r>
        <w:rPr>
          <w:b/>
          <w:bCs/>
          <w:i/>
          <w:iCs/>
          <w:sz w:val="20"/>
          <w:szCs w:val="20"/>
        </w:rPr>
        <w:t>o, i</w:t>
      </w:r>
      <w:r w:rsidR="00AB0247" w:rsidRPr="00034041">
        <w:rPr>
          <w:b/>
          <w:bCs/>
          <w:i/>
          <w:iCs/>
          <w:sz w:val="20"/>
          <w:szCs w:val="20"/>
        </w:rPr>
        <w:t xml:space="preserve">n alternativa </w:t>
      </w:r>
    </w:p>
    <w:p w14:paraId="277EE8D7" w14:textId="52BED129" w:rsidR="00E93331" w:rsidRPr="00B05319" w:rsidRDefault="00AB0247" w:rsidP="00B05319">
      <w:pPr>
        <w:pStyle w:val="Paragrafoelenco"/>
        <w:numPr>
          <w:ilvl w:val="0"/>
          <w:numId w:val="2"/>
        </w:numPr>
        <w:jc w:val="both"/>
        <w:rPr>
          <w:sz w:val="20"/>
          <w:szCs w:val="20"/>
        </w:rPr>
      </w:pPr>
      <w:r w:rsidRPr="00B05319">
        <w:rPr>
          <w:sz w:val="20"/>
          <w:szCs w:val="20"/>
        </w:rPr>
        <w:t>si avvarrà d</w:t>
      </w:r>
      <w:r w:rsidR="00DE3BDE" w:rsidRPr="00B05319">
        <w:rPr>
          <w:sz w:val="20"/>
          <w:szCs w:val="20"/>
        </w:rPr>
        <w:t xml:space="preserve">i </w:t>
      </w:r>
      <w:r w:rsidRPr="00B05319">
        <w:rPr>
          <w:sz w:val="20"/>
          <w:szCs w:val="20"/>
        </w:rPr>
        <w:t>sistemi di intelligenza artificiale</w:t>
      </w:r>
      <w:r w:rsidR="007600A1" w:rsidRPr="00B05319">
        <w:rPr>
          <w:sz w:val="20"/>
          <w:szCs w:val="20"/>
        </w:rPr>
        <w:t xml:space="preserve">, </w:t>
      </w:r>
      <w:r w:rsidRPr="00B05319">
        <w:rPr>
          <w:sz w:val="20"/>
          <w:szCs w:val="20"/>
        </w:rPr>
        <w:t xml:space="preserve">garantendo che l’uso </w:t>
      </w:r>
      <w:r w:rsidR="00335F8D" w:rsidRPr="00B05319">
        <w:rPr>
          <w:sz w:val="20"/>
          <w:szCs w:val="20"/>
        </w:rPr>
        <w:t xml:space="preserve">degli stessi </w:t>
      </w:r>
      <w:r w:rsidRPr="00B05319">
        <w:rPr>
          <w:sz w:val="20"/>
          <w:szCs w:val="20"/>
        </w:rPr>
        <w:t>avverrà nel rispetto del Regolamento UE 2024/1689,</w:t>
      </w:r>
      <w:r w:rsidR="007600A1" w:rsidRPr="00B05319">
        <w:rPr>
          <w:sz w:val="20"/>
          <w:szCs w:val="20"/>
        </w:rPr>
        <w:t xml:space="preserve"> della</w:t>
      </w:r>
      <w:r w:rsidRPr="00B05319">
        <w:rPr>
          <w:sz w:val="20"/>
          <w:szCs w:val="20"/>
        </w:rPr>
        <w:t xml:space="preserve"> legge n. 132 del 2025 e della vigente normativa sul trattamento e protezione dei dati (Regolamento UE 2016/679, decreto legislativo</w:t>
      </w:r>
      <w:r w:rsidR="007D41BE" w:rsidRPr="00B05319">
        <w:rPr>
          <w:sz w:val="20"/>
          <w:szCs w:val="20"/>
        </w:rPr>
        <w:t xml:space="preserve"> n.</w:t>
      </w:r>
      <w:r w:rsidRPr="00B05319">
        <w:rPr>
          <w:sz w:val="20"/>
          <w:szCs w:val="20"/>
        </w:rPr>
        <w:t xml:space="preserve"> 196</w:t>
      </w:r>
      <w:r w:rsidR="007D41BE" w:rsidRPr="00B05319">
        <w:rPr>
          <w:sz w:val="20"/>
          <w:szCs w:val="20"/>
        </w:rPr>
        <w:t xml:space="preserve"> del </w:t>
      </w:r>
      <w:r w:rsidRPr="00B05319">
        <w:rPr>
          <w:sz w:val="20"/>
          <w:szCs w:val="20"/>
        </w:rPr>
        <w:t>2003)</w:t>
      </w:r>
      <w:r w:rsidR="007600A1" w:rsidRPr="00B05319">
        <w:rPr>
          <w:sz w:val="20"/>
          <w:szCs w:val="20"/>
        </w:rPr>
        <w:t>.</w:t>
      </w:r>
    </w:p>
    <w:p w14:paraId="65C101AA" w14:textId="218DED14" w:rsidR="00E93331" w:rsidRPr="00B05319" w:rsidRDefault="00E93331" w:rsidP="00E93331">
      <w:pPr>
        <w:ind w:firstLine="284"/>
        <w:jc w:val="both"/>
        <w:rPr>
          <w:b/>
          <w:bCs/>
          <w:sz w:val="20"/>
          <w:szCs w:val="20"/>
        </w:rPr>
      </w:pPr>
      <w:r w:rsidRPr="00B05319">
        <w:rPr>
          <w:b/>
          <w:bCs/>
          <w:sz w:val="20"/>
          <w:szCs w:val="20"/>
        </w:rPr>
        <w:t>[Dichiarazioni da rendere nel caso di servizi di natura intellettuale resi da professionista]</w:t>
      </w:r>
    </w:p>
    <w:p w14:paraId="6100CAE7" w14:textId="77777777" w:rsidR="00E93331" w:rsidRPr="00B05319" w:rsidRDefault="00E93331" w:rsidP="00E93331">
      <w:pPr>
        <w:ind w:left="284" w:hanging="284"/>
        <w:jc w:val="both"/>
        <w:rPr>
          <w:sz w:val="20"/>
          <w:szCs w:val="20"/>
        </w:rPr>
      </w:pPr>
      <w:bookmarkStart w:id="4" w:name="_Hlk223966363"/>
      <w:r w:rsidRPr="00B05319">
        <w:rPr>
          <w:sz w:val="20"/>
          <w:szCs w:val="20"/>
        </w:rPr>
        <w:t>▪</w:t>
      </w:r>
      <w:bookmarkEnd w:id="4"/>
      <w:r w:rsidRPr="00B05319">
        <w:rPr>
          <w:sz w:val="20"/>
          <w:szCs w:val="20"/>
        </w:rPr>
        <w:t xml:space="preserve">     </w:t>
      </w:r>
      <w:r w:rsidRPr="00B05319">
        <w:rPr>
          <w:b/>
          <w:bCs/>
          <w:sz w:val="20"/>
          <w:szCs w:val="20"/>
        </w:rPr>
        <w:t>DICHIARA</w:t>
      </w:r>
      <w:r w:rsidRPr="00B05319">
        <w:rPr>
          <w:sz w:val="20"/>
          <w:szCs w:val="20"/>
        </w:rPr>
        <w:t xml:space="preserve"> che nella predisposizione dell’offerta:</w:t>
      </w:r>
    </w:p>
    <w:p w14:paraId="7674DB2D" w14:textId="5193C120" w:rsidR="00E93331" w:rsidRPr="00B05319" w:rsidRDefault="00E93331" w:rsidP="00E93331">
      <w:pPr>
        <w:pStyle w:val="Paragrafoelenco"/>
        <w:numPr>
          <w:ilvl w:val="0"/>
          <w:numId w:val="2"/>
        </w:numPr>
        <w:jc w:val="both"/>
        <w:rPr>
          <w:sz w:val="20"/>
          <w:szCs w:val="20"/>
        </w:rPr>
      </w:pPr>
      <w:r w:rsidRPr="00B05319">
        <w:rPr>
          <w:sz w:val="20"/>
          <w:szCs w:val="20"/>
        </w:rPr>
        <w:t>non si è avvalso di sistemi di intelligenza artificiale</w:t>
      </w:r>
      <w:r w:rsidR="00F8535A" w:rsidRPr="00B05319">
        <w:rPr>
          <w:sz w:val="20"/>
          <w:szCs w:val="20"/>
        </w:rPr>
        <w:t>;</w:t>
      </w:r>
    </w:p>
    <w:p w14:paraId="7C0956B0" w14:textId="79E510F9" w:rsidR="00E93331" w:rsidRPr="00034041" w:rsidRDefault="00034041" w:rsidP="00E9333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0D4F9C32" w14:textId="069986D6" w:rsidR="00E93331" w:rsidRPr="00B05319" w:rsidRDefault="00E93331" w:rsidP="00AB1486">
      <w:pPr>
        <w:pStyle w:val="Paragrafoelenco"/>
        <w:numPr>
          <w:ilvl w:val="0"/>
          <w:numId w:val="2"/>
        </w:numPr>
        <w:tabs>
          <w:tab w:val="clear" w:pos="0"/>
        </w:tabs>
        <w:ind w:left="284" w:hanging="426"/>
        <w:jc w:val="both"/>
        <w:rPr>
          <w:sz w:val="20"/>
          <w:szCs w:val="20"/>
        </w:rPr>
      </w:pPr>
      <w:r w:rsidRPr="00B05319">
        <w:rPr>
          <w:sz w:val="20"/>
          <w:szCs w:val="20"/>
        </w:rPr>
        <w:t>si è avvalso dei seguenti sistemi di intelligenza artificiale</w:t>
      </w:r>
      <w:r w:rsidR="00FE3D15" w:rsidRPr="00B05319">
        <w:rPr>
          <w:i/>
          <w:iCs/>
          <w:sz w:val="20"/>
          <w:szCs w:val="20"/>
        </w:rPr>
        <w:t xml:space="preserve"> [indicare il/i sistema/i di intelligenza artificiale utilizzato/i]</w:t>
      </w:r>
      <w:r w:rsidR="00FE3D15" w:rsidRPr="00B05319">
        <w:rPr>
          <w:sz w:val="20"/>
          <w:szCs w:val="20"/>
        </w:rPr>
        <w:t>………</w:t>
      </w:r>
      <w:r w:rsidR="00B8321A" w:rsidRPr="00B05319">
        <w:rPr>
          <w:sz w:val="20"/>
          <w:szCs w:val="20"/>
        </w:rPr>
        <w:t xml:space="preserve"> per l</w:t>
      </w:r>
      <w:r w:rsidR="00AF5B85" w:rsidRPr="00B05319">
        <w:rPr>
          <w:sz w:val="20"/>
          <w:szCs w:val="20"/>
        </w:rPr>
        <w:t>o svolgimento di attività meramente strumentali e di supporto nella</w:t>
      </w:r>
      <w:r w:rsidR="00B8321A" w:rsidRPr="00B05319">
        <w:rPr>
          <w:sz w:val="20"/>
          <w:szCs w:val="20"/>
        </w:rPr>
        <w:t xml:space="preserve"> redazione della/e seguenti parte/i dell’offerta tecnica [</w:t>
      </w:r>
      <w:r w:rsidR="00B8321A" w:rsidRPr="00B05319">
        <w:rPr>
          <w:i/>
          <w:iCs/>
          <w:sz w:val="20"/>
          <w:szCs w:val="20"/>
        </w:rPr>
        <w:t xml:space="preserve">indicare la/e parte/i dell’offerta tecnica per la redazione della/e quali l’OE si è avvalso </w:t>
      </w:r>
      <w:r w:rsidR="00B8321A" w:rsidRPr="00B05319">
        <w:rPr>
          <w:i/>
          <w:iCs/>
          <w:sz w:val="20"/>
          <w:szCs w:val="20"/>
        </w:rPr>
        <w:lastRenderedPageBreak/>
        <w:t>dei sistemi di intelligenza artificiale</w:t>
      </w:r>
      <w:r w:rsidR="00B8321A" w:rsidRPr="00B05319">
        <w:rPr>
          <w:sz w:val="20"/>
          <w:szCs w:val="20"/>
        </w:rPr>
        <w:t>]………………</w:t>
      </w:r>
      <w:r w:rsidRPr="00B05319">
        <w:rPr>
          <w:sz w:val="20"/>
          <w:szCs w:val="20"/>
        </w:rPr>
        <w:t xml:space="preserve"> nel rispetto del Regolamento UE 2024/ 1689</w:t>
      </w:r>
      <w:r w:rsidR="00F8535A" w:rsidRPr="00B05319">
        <w:rPr>
          <w:sz w:val="20"/>
          <w:szCs w:val="20"/>
        </w:rPr>
        <w:t>, della legge n. 132 del 2025</w:t>
      </w:r>
      <w:r w:rsidRPr="00B05319">
        <w:rPr>
          <w:sz w:val="20"/>
          <w:szCs w:val="20"/>
        </w:rPr>
        <w:t xml:space="preserve"> e della vigente normativa sul trattamento e protezione dei dati (Regolamento UE 2016/679, decreto legislativo </w:t>
      </w:r>
      <w:r w:rsidR="00B05319" w:rsidRPr="00B05319">
        <w:rPr>
          <w:sz w:val="20"/>
          <w:szCs w:val="20"/>
        </w:rPr>
        <w:t xml:space="preserve">n. </w:t>
      </w:r>
      <w:r w:rsidRPr="00B05319">
        <w:rPr>
          <w:sz w:val="20"/>
          <w:szCs w:val="20"/>
        </w:rPr>
        <w:t>19</w:t>
      </w:r>
      <w:r w:rsidR="00003F8A" w:rsidRPr="00B05319">
        <w:rPr>
          <w:sz w:val="20"/>
          <w:szCs w:val="20"/>
        </w:rPr>
        <w:t>6</w:t>
      </w:r>
      <w:r w:rsidRPr="00B05319">
        <w:rPr>
          <w:sz w:val="20"/>
          <w:szCs w:val="20"/>
        </w:rPr>
        <w:t>/200</w:t>
      </w:r>
      <w:r w:rsidR="00003F8A" w:rsidRPr="00B05319">
        <w:rPr>
          <w:sz w:val="20"/>
          <w:szCs w:val="20"/>
        </w:rPr>
        <w:t>3</w:t>
      </w:r>
      <w:r w:rsidRPr="00B05319">
        <w:rPr>
          <w:sz w:val="20"/>
          <w:szCs w:val="20"/>
        </w:rPr>
        <w:t>)</w:t>
      </w:r>
      <w:r w:rsidR="00F8535A" w:rsidRPr="00B05319">
        <w:rPr>
          <w:sz w:val="20"/>
          <w:szCs w:val="20"/>
        </w:rPr>
        <w:t>.</w:t>
      </w:r>
    </w:p>
    <w:p w14:paraId="4227E030" w14:textId="4D1B2BCD" w:rsidR="00E93331" w:rsidRPr="00B05319" w:rsidRDefault="00F8535A" w:rsidP="00E93331">
      <w:pPr>
        <w:ind w:left="284" w:hanging="284"/>
        <w:jc w:val="both"/>
        <w:rPr>
          <w:sz w:val="20"/>
          <w:szCs w:val="20"/>
        </w:rPr>
      </w:pPr>
      <w:r w:rsidRPr="00B05319">
        <w:rPr>
          <w:sz w:val="20"/>
          <w:szCs w:val="20"/>
        </w:rPr>
        <w:t>▪</w:t>
      </w:r>
      <w:r w:rsidRPr="00B05319">
        <w:rPr>
          <w:b/>
          <w:bCs/>
          <w:sz w:val="20"/>
          <w:szCs w:val="20"/>
        </w:rPr>
        <w:tab/>
      </w:r>
      <w:r w:rsidR="00E93331" w:rsidRPr="00B05319">
        <w:rPr>
          <w:b/>
          <w:bCs/>
          <w:sz w:val="20"/>
          <w:szCs w:val="20"/>
        </w:rPr>
        <w:t>DICHIARA</w:t>
      </w:r>
      <w:r w:rsidR="00E93331" w:rsidRPr="00B05319">
        <w:rPr>
          <w:sz w:val="20"/>
          <w:szCs w:val="20"/>
        </w:rPr>
        <w:t xml:space="preserve"> altresì che nel caso di aggiudicazione</w:t>
      </w:r>
      <w:r w:rsidR="00FA1956" w:rsidRPr="00B05319">
        <w:rPr>
          <w:sz w:val="20"/>
          <w:szCs w:val="20"/>
        </w:rPr>
        <w:t>,</w:t>
      </w:r>
      <w:r w:rsidR="00E93331" w:rsidRPr="00B05319">
        <w:rPr>
          <w:sz w:val="20"/>
          <w:szCs w:val="20"/>
        </w:rPr>
        <w:t xml:space="preserve"> ai fini dell’espletamento delle prestazion</w:t>
      </w:r>
      <w:r w:rsidR="000B73F3" w:rsidRPr="00B05319">
        <w:rPr>
          <w:sz w:val="20"/>
          <w:szCs w:val="20"/>
        </w:rPr>
        <w:t>i</w:t>
      </w:r>
      <w:r w:rsidR="000263D3" w:rsidRPr="00B05319">
        <w:rPr>
          <w:sz w:val="20"/>
          <w:szCs w:val="20"/>
        </w:rPr>
        <w:t xml:space="preserve"> oggetto del contratto</w:t>
      </w:r>
      <w:r w:rsidRPr="00B05319">
        <w:rPr>
          <w:sz w:val="20"/>
          <w:szCs w:val="20"/>
        </w:rPr>
        <w:t>:</w:t>
      </w:r>
      <w:r w:rsidR="00E93331" w:rsidRPr="00B05319">
        <w:rPr>
          <w:sz w:val="20"/>
          <w:szCs w:val="20"/>
        </w:rPr>
        <w:t xml:space="preserve"> </w:t>
      </w:r>
    </w:p>
    <w:p w14:paraId="0ED069DB" w14:textId="1D65DFC6" w:rsidR="00E93331" w:rsidRPr="00B05319" w:rsidRDefault="00F8535A" w:rsidP="00F8535A">
      <w:pPr>
        <w:pStyle w:val="Paragrafoelenco"/>
        <w:numPr>
          <w:ilvl w:val="0"/>
          <w:numId w:val="2"/>
        </w:numPr>
        <w:jc w:val="both"/>
        <w:rPr>
          <w:sz w:val="20"/>
          <w:szCs w:val="20"/>
        </w:rPr>
      </w:pPr>
      <w:r w:rsidRPr="00B05319">
        <w:rPr>
          <w:sz w:val="20"/>
          <w:szCs w:val="20"/>
        </w:rPr>
        <w:t>n</w:t>
      </w:r>
      <w:r w:rsidR="00E93331" w:rsidRPr="00B05319">
        <w:rPr>
          <w:sz w:val="20"/>
          <w:szCs w:val="20"/>
        </w:rPr>
        <w:t xml:space="preserve">on si avvarrà di sistemi di </w:t>
      </w:r>
      <w:r w:rsidR="00003F8A" w:rsidRPr="00B05319">
        <w:rPr>
          <w:sz w:val="20"/>
          <w:szCs w:val="20"/>
        </w:rPr>
        <w:t>i</w:t>
      </w:r>
      <w:r w:rsidR="00E93331" w:rsidRPr="00B05319">
        <w:rPr>
          <w:sz w:val="20"/>
          <w:szCs w:val="20"/>
        </w:rPr>
        <w:t xml:space="preserve">ntelligenza </w:t>
      </w:r>
      <w:r w:rsidR="00952560" w:rsidRPr="00B05319">
        <w:rPr>
          <w:sz w:val="20"/>
          <w:szCs w:val="20"/>
        </w:rPr>
        <w:t>a</w:t>
      </w:r>
      <w:r w:rsidR="00E93331" w:rsidRPr="00B05319">
        <w:rPr>
          <w:sz w:val="20"/>
          <w:szCs w:val="20"/>
        </w:rPr>
        <w:t>rtificiale</w:t>
      </w:r>
      <w:r w:rsidR="00952560" w:rsidRPr="00B05319">
        <w:rPr>
          <w:sz w:val="20"/>
          <w:szCs w:val="20"/>
        </w:rPr>
        <w:t>;</w:t>
      </w:r>
    </w:p>
    <w:p w14:paraId="6C79B6EB" w14:textId="645136B9" w:rsidR="00E93331" w:rsidRPr="00034041" w:rsidRDefault="00034041" w:rsidP="0003404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20FE0112" w14:textId="590E7054" w:rsidR="00147A2B" w:rsidRPr="00B05319" w:rsidRDefault="00E93331" w:rsidP="0003320A">
      <w:pPr>
        <w:pStyle w:val="Paragrafoelenco"/>
        <w:numPr>
          <w:ilvl w:val="0"/>
          <w:numId w:val="2"/>
        </w:numPr>
        <w:jc w:val="both"/>
        <w:rPr>
          <w:sz w:val="20"/>
          <w:szCs w:val="20"/>
        </w:rPr>
      </w:pPr>
      <w:r w:rsidRPr="00B05319">
        <w:rPr>
          <w:sz w:val="20"/>
          <w:szCs w:val="20"/>
        </w:rPr>
        <w:t xml:space="preserve">si avvarrà </w:t>
      </w:r>
      <w:r w:rsidR="00E20CE8" w:rsidRPr="00B05319">
        <w:rPr>
          <w:sz w:val="20"/>
          <w:szCs w:val="20"/>
        </w:rPr>
        <w:t>d</w:t>
      </w:r>
      <w:r w:rsidR="00DE3BDE" w:rsidRPr="00B05319">
        <w:rPr>
          <w:sz w:val="20"/>
          <w:szCs w:val="20"/>
        </w:rPr>
        <w:t>i</w:t>
      </w:r>
      <w:r w:rsidR="00E20CE8" w:rsidRPr="00B05319">
        <w:rPr>
          <w:sz w:val="20"/>
          <w:szCs w:val="20"/>
        </w:rPr>
        <w:t xml:space="preserve"> </w:t>
      </w:r>
      <w:r w:rsidRPr="00B05319">
        <w:rPr>
          <w:sz w:val="20"/>
          <w:szCs w:val="20"/>
        </w:rPr>
        <w:t>sistemi di</w:t>
      </w:r>
      <w:r w:rsidR="00E20CE8" w:rsidRPr="00B05319">
        <w:rPr>
          <w:sz w:val="20"/>
          <w:szCs w:val="20"/>
        </w:rPr>
        <w:t xml:space="preserve"> intelligenza artificiale</w:t>
      </w:r>
      <w:r w:rsidR="00E07859" w:rsidRPr="00B05319">
        <w:rPr>
          <w:sz w:val="20"/>
          <w:szCs w:val="20"/>
        </w:rPr>
        <w:t xml:space="preserve"> </w:t>
      </w:r>
      <w:r w:rsidRPr="00B05319">
        <w:rPr>
          <w:sz w:val="20"/>
          <w:szCs w:val="20"/>
        </w:rPr>
        <w:t>al fine esclusivo di supportare ed efficientare il</w:t>
      </w:r>
      <w:r w:rsidR="00261A9D" w:rsidRPr="00B05319">
        <w:rPr>
          <w:sz w:val="20"/>
          <w:szCs w:val="20"/>
        </w:rPr>
        <w:t xml:space="preserve"> servizio</w:t>
      </w:r>
      <w:r w:rsidRPr="00B05319">
        <w:rPr>
          <w:sz w:val="20"/>
          <w:szCs w:val="20"/>
        </w:rPr>
        <w:t>, assicurando comunque la prevalenza del lavoro intellettuale, il controllo e la verifica dei risultati ottenuti e garantendo che l’uso di tali sistemi avverrà nel rispetto del Regolamento UE 2024/1689</w:t>
      </w:r>
      <w:r w:rsidR="004A7E1B" w:rsidRPr="00B05319">
        <w:rPr>
          <w:sz w:val="20"/>
          <w:szCs w:val="20"/>
        </w:rPr>
        <w:t>,</w:t>
      </w:r>
      <w:r w:rsidR="00E003D2" w:rsidRPr="00B05319">
        <w:rPr>
          <w:sz w:val="20"/>
          <w:szCs w:val="20"/>
        </w:rPr>
        <w:t xml:space="preserve"> della</w:t>
      </w:r>
      <w:r w:rsidR="004A7E1B" w:rsidRPr="00B05319">
        <w:rPr>
          <w:sz w:val="20"/>
          <w:szCs w:val="20"/>
        </w:rPr>
        <w:t xml:space="preserve"> legge n. 132 del 2025 </w:t>
      </w:r>
      <w:r w:rsidRPr="00B05319">
        <w:rPr>
          <w:sz w:val="20"/>
          <w:szCs w:val="20"/>
        </w:rPr>
        <w:t xml:space="preserve">e della vigente normativa sul trattamento e protezione dei dati (Regolamento UE 2016/679, decreto legislativo </w:t>
      </w:r>
      <w:r w:rsidR="00E003D2" w:rsidRPr="00B05319">
        <w:rPr>
          <w:sz w:val="20"/>
          <w:szCs w:val="20"/>
        </w:rPr>
        <w:t xml:space="preserve">n. </w:t>
      </w:r>
      <w:r w:rsidRPr="00B05319">
        <w:rPr>
          <w:sz w:val="20"/>
          <w:szCs w:val="20"/>
        </w:rPr>
        <w:t>19</w:t>
      </w:r>
      <w:r w:rsidR="00952560" w:rsidRPr="00B05319">
        <w:rPr>
          <w:sz w:val="20"/>
          <w:szCs w:val="20"/>
        </w:rPr>
        <w:t>6</w:t>
      </w:r>
      <w:r w:rsidR="00E003D2" w:rsidRPr="00B05319">
        <w:rPr>
          <w:sz w:val="20"/>
          <w:szCs w:val="20"/>
        </w:rPr>
        <w:t xml:space="preserve"> del </w:t>
      </w:r>
      <w:r w:rsidRPr="00B05319">
        <w:rPr>
          <w:sz w:val="20"/>
          <w:szCs w:val="20"/>
        </w:rPr>
        <w:t>200</w:t>
      </w:r>
      <w:r w:rsidR="00952560" w:rsidRPr="00B05319">
        <w:rPr>
          <w:sz w:val="20"/>
          <w:szCs w:val="20"/>
        </w:rPr>
        <w:t>3</w:t>
      </w:r>
      <w:r w:rsidRPr="00B05319">
        <w:rPr>
          <w:sz w:val="20"/>
          <w:szCs w:val="20"/>
        </w:rPr>
        <w:t>)</w:t>
      </w:r>
      <w:r w:rsidR="00225B05" w:rsidRPr="00B05319">
        <w:rPr>
          <w:sz w:val="20"/>
          <w:szCs w:val="20"/>
        </w:rPr>
        <w:t>.</w:t>
      </w:r>
    </w:p>
    <w:p w14:paraId="75B1DBC4" w14:textId="77777777" w:rsidR="0003320A" w:rsidRPr="00B05319" w:rsidRDefault="0003320A" w:rsidP="0003320A">
      <w:pPr>
        <w:pStyle w:val="Paragrafoelenco"/>
        <w:jc w:val="both"/>
        <w:rPr>
          <w:sz w:val="20"/>
          <w:szCs w:val="20"/>
        </w:rPr>
      </w:pPr>
    </w:p>
    <w:p w14:paraId="04F20DD7" w14:textId="3A64CD4F" w:rsidR="00C41162" w:rsidRPr="00B05319" w:rsidRDefault="00184306" w:rsidP="00547C73">
      <w:pPr>
        <w:pStyle w:val="Paragrafoelenco"/>
        <w:numPr>
          <w:ilvl w:val="0"/>
          <w:numId w:val="1"/>
        </w:numPr>
        <w:jc w:val="both"/>
        <w:rPr>
          <w:b/>
          <w:bCs/>
          <w:color w:val="4472C4" w:themeColor="accent5"/>
          <w:sz w:val="20"/>
          <w:szCs w:val="20"/>
        </w:rPr>
      </w:pPr>
      <w:r w:rsidRPr="00B05319">
        <w:rPr>
          <w:b/>
          <w:bCs/>
          <w:color w:val="4472C4" w:themeColor="accent5"/>
          <w:sz w:val="20"/>
          <w:szCs w:val="20"/>
        </w:rPr>
        <w:t xml:space="preserve">Assunzione di ulteriori impegni </w:t>
      </w:r>
    </w:p>
    <w:p w14:paraId="0D031BB4" w14:textId="068313C3" w:rsidR="00C70A0C" w:rsidRPr="00B05319" w:rsidRDefault="00184306" w:rsidP="00026CF4">
      <w:pPr>
        <w:ind w:left="284" w:hanging="284"/>
        <w:rPr>
          <w:sz w:val="20"/>
          <w:szCs w:val="20"/>
        </w:rPr>
      </w:pPr>
      <w:r w:rsidRPr="00B05319">
        <w:rPr>
          <w:b/>
          <w:sz w:val="20"/>
          <w:szCs w:val="20"/>
        </w:rPr>
        <w:t>DICHIARA</w:t>
      </w:r>
      <w:r w:rsidRPr="00B05319">
        <w:rPr>
          <w:sz w:val="20"/>
          <w:szCs w:val="20"/>
        </w:rPr>
        <w:t>, altresì di:</w:t>
      </w:r>
    </w:p>
    <w:p w14:paraId="323C2AF8" w14:textId="1B99CEB9" w:rsidR="00547C73" w:rsidRPr="000D565C" w:rsidRDefault="00F51DAD" w:rsidP="000D565C">
      <w:pPr>
        <w:pStyle w:val="Paragrafoelenco"/>
        <w:numPr>
          <w:ilvl w:val="0"/>
          <w:numId w:val="26"/>
        </w:numPr>
        <w:ind w:left="567" w:hanging="426"/>
        <w:jc w:val="both"/>
        <w:rPr>
          <w:sz w:val="20"/>
          <w:szCs w:val="20"/>
        </w:rPr>
      </w:pPr>
      <w:r w:rsidRPr="000D565C">
        <w:rPr>
          <w:sz w:val="20"/>
          <w:szCs w:val="20"/>
        </w:rPr>
        <w:t xml:space="preserve"> </w:t>
      </w:r>
      <w:r w:rsidR="00625B83" w:rsidRPr="000D565C">
        <w:rPr>
          <w:sz w:val="20"/>
          <w:szCs w:val="20"/>
        </w:rPr>
        <w:t>(</w:t>
      </w:r>
      <w:r w:rsidR="00625B83" w:rsidRPr="000D565C">
        <w:rPr>
          <w:i/>
          <w:iCs/>
          <w:sz w:val="20"/>
          <w:szCs w:val="20"/>
        </w:rPr>
        <w:t>solo se previsti nel Disciplinare</w:t>
      </w:r>
      <w:r w:rsidR="00625B83" w:rsidRPr="000D565C">
        <w:rPr>
          <w:sz w:val="20"/>
          <w:szCs w:val="20"/>
        </w:rPr>
        <w:t xml:space="preserve">) </w:t>
      </w:r>
      <w:r w:rsidR="00184306" w:rsidRPr="000D565C">
        <w:rPr>
          <w:sz w:val="20"/>
          <w:szCs w:val="20"/>
        </w:rPr>
        <w:t>accettare,</w:t>
      </w:r>
      <w:r w:rsidR="00C70A0C" w:rsidRPr="000D565C">
        <w:rPr>
          <w:sz w:val="20"/>
          <w:szCs w:val="20"/>
        </w:rPr>
        <w:t xml:space="preserve"> in caso di aggiudicazione,</w:t>
      </w:r>
      <w:r w:rsidR="00184306" w:rsidRPr="000D565C">
        <w:rPr>
          <w:sz w:val="20"/>
          <w:szCs w:val="20"/>
        </w:rPr>
        <w:t xml:space="preserve"> i requisiti particolari per l’esecuzione del contratto previsti nel </w:t>
      </w:r>
      <w:r w:rsidR="00EB37F0" w:rsidRPr="000D565C">
        <w:rPr>
          <w:sz w:val="20"/>
          <w:szCs w:val="20"/>
        </w:rPr>
        <w:t>D</w:t>
      </w:r>
      <w:r w:rsidR="00184306" w:rsidRPr="000D565C">
        <w:rPr>
          <w:sz w:val="20"/>
          <w:szCs w:val="20"/>
        </w:rPr>
        <w:t>isciplinare di gara</w:t>
      </w:r>
      <w:r w:rsidR="00C70A0C" w:rsidRPr="000D565C">
        <w:rPr>
          <w:sz w:val="20"/>
          <w:szCs w:val="20"/>
        </w:rPr>
        <w:t>,</w:t>
      </w:r>
      <w:r w:rsidR="00184306" w:rsidRPr="000D565C">
        <w:rPr>
          <w:sz w:val="20"/>
          <w:szCs w:val="20"/>
        </w:rPr>
        <w:t xml:space="preserve"> </w:t>
      </w:r>
      <w:r w:rsidRPr="000D565C">
        <w:rPr>
          <w:sz w:val="20"/>
          <w:szCs w:val="20"/>
        </w:rPr>
        <w:t>a</w:t>
      </w:r>
      <w:r w:rsidR="00184306" w:rsidRPr="000D565C">
        <w:rPr>
          <w:sz w:val="20"/>
          <w:szCs w:val="20"/>
        </w:rPr>
        <w:t>i sensi dell’articolo 113, comma 2</w:t>
      </w:r>
      <w:r w:rsidR="00C70A0C" w:rsidRPr="000D565C">
        <w:rPr>
          <w:sz w:val="20"/>
          <w:szCs w:val="20"/>
        </w:rPr>
        <w:t>,</w:t>
      </w:r>
      <w:r w:rsidR="00184306" w:rsidRPr="000D565C">
        <w:rPr>
          <w:sz w:val="20"/>
          <w:szCs w:val="20"/>
        </w:rPr>
        <w:t xml:space="preserve"> del </w:t>
      </w:r>
      <w:r w:rsidR="00F338A3" w:rsidRPr="000D565C">
        <w:rPr>
          <w:sz w:val="20"/>
          <w:szCs w:val="20"/>
        </w:rPr>
        <w:t>C</w:t>
      </w:r>
      <w:r w:rsidR="00184306" w:rsidRPr="000D565C">
        <w:rPr>
          <w:sz w:val="20"/>
          <w:szCs w:val="20"/>
        </w:rPr>
        <w:t>odice</w:t>
      </w:r>
      <w:r w:rsidR="00625B83" w:rsidRPr="000D565C">
        <w:rPr>
          <w:sz w:val="20"/>
          <w:szCs w:val="20"/>
        </w:rPr>
        <w:t>;</w:t>
      </w:r>
      <w:r w:rsidR="00BA054B">
        <w:rPr>
          <w:sz w:val="20"/>
          <w:szCs w:val="20"/>
        </w:rPr>
        <w:t xml:space="preserve"> </w:t>
      </w:r>
      <w:r w:rsidR="00BA054B" w:rsidRPr="00BA054B">
        <w:rPr>
          <w:b/>
          <w:i/>
          <w:sz w:val="20"/>
          <w:szCs w:val="20"/>
          <w:shd w:val="clear" w:color="auto" w:fill="BFBFBF" w:themeFill="background1" w:themeFillShade="BF"/>
        </w:rPr>
        <w:t>non previsto</w:t>
      </w:r>
    </w:p>
    <w:p w14:paraId="66287357" w14:textId="384E01F1" w:rsidR="00DE783D" w:rsidRPr="00B05319" w:rsidRDefault="000D565C" w:rsidP="000D565C">
      <w:pPr>
        <w:ind w:left="567" w:hanging="426"/>
        <w:jc w:val="both"/>
        <w:rPr>
          <w:sz w:val="20"/>
          <w:szCs w:val="20"/>
        </w:rPr>
      </w:pPr>
      <w:r>
        <w:rPr>
          <w:sz w:val="20"/>
          <w:szCs w:val="20"/>
        </w:rPr>
        <w:sym w:font="Wingdings" w:char="F0A8"/>
      </w:r>
      <w:r>
        <w:rPr>
          <w:sz w:val="20"/>
          <w:szCs w:val="20"/>
        </w:rPr>
        <w:t xml:space="preserve"> </w:t>
      </w:r>
      <w:r w:rsidR="00625B83" w:rsidRPr="00B05319">
        <w:rPr>
          <w:sz w:val="20"/>
          <w:szCs w:val="20"/>
        </w:rPr>
        <w:t xml:space="preserve"> </w:t>
      </w:r>
      <w:r>
        <w:rPr>
          <w:sz w:val="20"/>
          <w:szCs w:val="20"/>
        </w:rPr>
        <w:t xml:space="preserve">  </w:t>
      </w:r>
      <w:r w:rsidR="00625B83" w:rsidRPr="00B05319">
        <w:rPr>
          <w:sz w:val="20"/>
          <w:szCs w:val="20"/>
        </w:rPr>
        <w:t>di aver preso visione e di accettare, senza condizione o riserva alcuna, i chiarimenti (quesiti/risposte) resi disponibili mediante la piattaforma;</w:t>
      </w:r>
    </w:p>
    <w:p w14:paraId="48A3918C" w14:textId="42E33D47" w:rsidR="00625B83" w:rsidRPr="00B05319" w:rsidRDefault="000D565C" w:rsidP="000D565C">
      <w:pPr>
        <w:ind w:left="567" w:hanging="426"/>
        <w:jc w:val="both"/>
        <w:rPr>
          <w:sz w:val="20"/>
          <w:szCs w:val="20"/>
        </w:rPr>
      </w:pPr>
      <w:r>
        <w:rPr>
          <w:sz w:val="20"/>
          <w:szCs w:val="20"/>
        </w:rPr>
        <w:sym w:font="Wingdings" w:char="F0A8"/>
      </w:r>
      <w:r>
        <w:rPr>
          <w:sz w:val="20"/>
          <w:szCs w:val="20"/>
        </w:rPr>
        <w:t xml:space="preserve">  </w:t>
      </w:r>
      <w:r w:rsidR="00625B83" w:rsidRPr="00B05319">
        <w:rPr>
          <w:sz w:val="20"/>
          <w:szCs w:val="20"/>
        </w:rPr>
        <w:t>di accettare, senza condizione o riserva alcuna, tutte le norme e disposizioni contenute nella documentazione di gara</w:t>
      </w:r>
      <w:r w:rsidR="00DE783D" w:rsidRPr="00B05319">
        <w:rPr>
          <w:sz w:val="20"/>
          <w:szCs w:val="20"/>
        </w:rPr>
        <w:t>.</w:t>
      </w:r>
    </w:p>
    <w:p w14:paraId="6BF2E8FC" w14:textId="32AD0C7A" w:rsidR="00625B83" w:rsidRPr="00026CF4" w:rsidRDefault="00625B83" w:rsidP="00026CF4">
      <w:pPr>
        <w:rPr>
          <w:i/>
          <w:sz w:val="20"/>
          <w:szCs w:val="20"/>
        </w:rPr>
      </w:pPr>
      <w:r w:rsidRPr="00B05319">
        <w:rPr>
          <w:rFonts w:ascii="Titillium" w:hAnsi="Titillium"/>
          <w:b/>
          <w:i/>
          <w:iCs/>
          <w:sz w:val="18"/>
          <w:szCs w:val="18"/>
        </w:rPr>
        <w:t>[Solo se previsto nel Disciplinare, nel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14:paraId="2D263799" w14:textId="77895457" w:rsidR="00625B83" w:rsidRDefault="00AB1486" w:rsidP="00AB1486">
      <w:pPr>
        <w:ind w:left="284" w:hanging="284"/>
        <w:jc w:val="both"/>
        <w:rPr>
          <w:sz w:val="20"/>
          <w:szCs w:val="20"/>
        </w:rPr>
      </w:pPr>
      <w:r>
        <w:rPr>
          <w:sz w:val="20"/>
          <w:szCs w:val="20"/>
        </w:rPr>
        <w:sym w:font="Wingdings" w:char="F0A8"/>
      </w:r>
      <w:r>
        <w:rPr>
          <w:sz w:val="20"/>
          <w:szCs w:val="20"/>
        </w:rPr>
        <w:t xml:space="preserve"> </w:t>
      </w:r>
      <w:r w:rsidR="00625B83" w:rsidRPr="00026CF4">
        <w:rPr>
          <w:sz w:val="20"/>
          <w:szCs w:val="20"/>
        </w:rPr>
        <w:t xml:space="preserve">assumersi l’obbligo, in caso di aggiudicazione del contratto, di assicurare all’occupazione giovanile una quota di …. % </w:t>
      </w:r>
      <w:r w:rsidR="00625B83" w:rsidRPr="00026CF4">
        <w:rPr>
          <w:i/>
          <w:iCs/>
          <w:sz w:val="20"/>
          <w:szCs w:val="20"/>
        </w:rPr>
        <w:t>[indicare la quota pari o superiore al 30% indicata al punto 9 del Disciplinare]</w:t>
      </w:r>
      <w:r w:rsidR="00625B83" w:rsidRPr="00026CF4">
        <w:rPr>
          <w:sz w:val="20"/>
          <w:szCs w:val="20"/>
        </w:rPr>
        <w:t xml:space="preserve"> e a quella femminile una quota di …. % </w:t>
      </w:r>
      <w:r w:rsidR="00625B83" w:rsidRPr="00026CF4">
        <w:rPr>
          <w:i/>
          <w:iCs/>
          <w:sz w:val="20"/>
          <w:szCs w:val="20"/>
        </w:rPr>
        <w:t>[indicare la quota pari o superiore al 30% indicata al punto 9 del Disciplinare]</w:t>
      </w:r>
      <w:r w:rsidR="00625B83" w:rsidRPr="00026CF4">
        <w:rPr>
          <w:sz w:val="20"/>
          <w:szCs w:val="20"/>
        </w:rPr>
        <w:t xml:space="preserve"> delle assunzioni necessarie per l'esecuzione del contratto o per la realizzazione di attività ad esso connesse o strumentali;</w:t>
      </w:r>
      <w:r w:rsidR="00BA054B" w:rsidRPr="00BA054B">
        <w:t xml:space="preserve"> </w:t>
      </w:r>
      <w:r w:rsidR="00BA054B" w:rsidRPr="00BA054B">
        <w:rPr>
          <w:b/>
          <w:i/>
          <w:sz w:val="20"/>
          <w:szCs w:val="20"/>
          <w:shd w:val="clear" w:color="auto" w:fill="BFBFBF" w:themeFill="background1" w:themeFillShade="BF"/>
        </w:rPr>
        <w:t>non previsto</w:t>
      </w:r>
    </w:p>
    <w:p w14:paraId="4512F6DF" w14:textId="2ED778FD" w:rsidR="00625B83" w:rsidRPr="00026CF4" w:rsidRDefault="00AB1486" w:rsidP="00AB1486">
      <w:pPr>
        <w:ind w:left="426" w:hanging="426"/>
        <w:jc w:val="both"/>
        <w:rPr>
          <w:i/>
          <w:sz w:val="20"/>
          <w:szCs w:val="20"/>
        </w:rPr>
      </w:pPr>
      <w:r>
        <w:rPr>
          <w:sz w:val="20"/>
          <w:szCs w:val="20"/>
        </w:rPr>
        <w:sym w:font="Wingdings" w:char="F0A8"/>
      </w:r>
      <w:r>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00625B83"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2E9B77F0" w:rsidR="00243F87" w:rsidRPr="00BA054B" w:rsidRDefault="003133ED" w:rsidP="00243F87">
      <w:pPr>
        <w:ind w:left="284" w:hanging="284"/>
        <w:jc w:val="both"/>
        <w:rPr>
          <w:b/>
          <w:i/>
          <w:sz w:val="20"/>
          <w:szCs w:val="20"/>
        </w:rPr>
      </w:pPr>
      <w:r>
        <w:rPr>
          <w:sz w:val="20"/>
          <w:szCs w:val="20"/>
        </w:rPr>
        <w:sym w:font="Wingdings" w:char="F0A8"/>
      </w:r>
      <w:r w:rsidR="00184306" w:rsidRPr="003B5276">
        <w:rPr>
          <w:sz w:val="20"/>
          <w:szCs w:val="20"/>
        </w:rPr>
        <w:t xml:space="preserve"> </w:t>
      </w:r>
      <w:r w:rsidR="00BF1D89" w:rsidRPr="003B5276">
        <w:rPr>
          <w:sz w:val="20"/>
          <w:szCs w:val="20"/>
        </w:rPr>
        <w:tab/>
      </w:r>
      <w:r w:rsidR="00184306" w:rsidRPr="003B5276">
        <w:rPr>
          <w:sz w:val="20"/>
          <w:szCs w:val="20"/>
        </w:rPr>
        <w:t>sottoscrivere la dichiarazione di conformità agli standard sociali minimi di cui all’allegato I al decreto del Ministero dell’Ambiente e della Tutela del Territorio e del Mare del 6 giugno 2012, allegata al contratto</w:t>
      </w:r>
      <w:r w:rsidR="00BA054B" w:rsidRPr="00BA054B">
        <w:t xml:space="preserve"> </w:t>
      </w:r>
      <w:r w:rsidR="00BA054B" w:rsidRPr="00BA054B">
        <w:rPr>
          <w:b/>
          <w:i/>
          <w:sz w:val="20"/>
          <w:szCs w:val="20"/>
          <w:shd w:val="clear" w:color="auto" w:fill="BFBFBF" w:themeFill="background1" w:themeFillShade="BF"/>
        </w:rPr>
        <w:t>non previsto</w:t>
      </w:r>
    </w:p>
    <w:p w14:paraId="420B90A9" w14:textId="7C1AF6CD" w:rsidR="008003FD" w:rsidRPr="006533B7" w:rsidRDefault="003133ED" w:rsidP="008003FD">
      <w:pPr>
        <w:ind w:left="284" w:hanging="284"/>
        <w:jc w:val="both"/>
        <w:rPr>
          <w:bCs/>
          <w:i/>
          <w:sz w:val="20"/>
          <w:szCs w:val="20"/>
        </w:rPr>
      </w:pPr>
      <w:r>
        <w:rPr>
          <w:bCs/>
          <w:i/>
          <w:sz w:val="20"/>
          <w:szCs w:val="20"/>
        </w:rPr>
        <w:t xml:space="preserve"> </w:t>
      </w:r>
      <w:r w:rsidR="008003FD" w:rsidRPr="006533B7">
        <w:rPr>
          <w:bCs/>
          <w:i/>
          <w:sz w:val="20"/>
          <w:szCs w:val="20"/>
        </w:rPr>
        <w:t>(solo se vigenti decreti CAM per il settore di riferimento)</w:t>
      </w:r>
      <w:r w:rsidR="00BA054B">
        <w:rPr>
          <w:bCs/>
          <w:i/>
          <w:sz w:val="20"/>
          <w:szCs w:val="20"/>
        </w:rPr>
        <w:t xml:space="preserve"> </w:t>
      </w:r>
    </w:p>
    <w:p w14:paraId="2F730159" w14:textId="3743E5ED" w:rsidR="00DE783D" w:rsidRPr="00BA054B" w:rsidRDefault="003133ED" w:rsidP="008003FD">
      <w:pPr>
        <w:ind w:left="284" w:hanging="284"/>
        <w:jc w:val="both"/>
        <w:rPr>
          <w:b/>
          <w:bCs/>
          <w:i/>
          <w:sz w:val="20"/>
          <w:szCs w:val="20"/>
        </w:rPr>
      </w:pPr>
      <w:r w:rsidRPr="003133ED">
        <w:rPr>
          <w:sz w:val="20"/>
          <w:szCs w:val="20"/>
        </w:rPr>
        <w:sym w:font="Wingdings" w:char="F0A8"/>
      </w:r>
      <w:r w:rsidR="008003FD" w:rsidRPr="006533B7">
        <w:rPr>
          <w:i/>
          <w:sz w:val="20"/>
          <w:szCs w:val="20"/>
        </w:rPr>
        <w:tab/>
      </w:r>
      <w:r w:rsidR="008003FD"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w:t>
      </w:r>
      <w:r w:rsidR="008003FD" w:rsidRPr="006533B7">
        <w:rPr>
          <w:bCs/>
          <w:sz w:val="20"/>
          <w:szCs w:val="20"/>
        </w:rPr>
        <w:lastRenderedPageBreak/>
        <w:t xml:space="preserve">ottemperanza a quanto previsto nei decreti sui Criteri Ambientali Minimi </w:t>
      </w:r>
      <w:r w:rsidR="00547C73">
        <w:rPr>
          <w:bCs/>
          <w:sz w:val="20"/>
          <w:szCs w:val="20"/>
        </w:rPr>
        <w:t>…</w:t>
      </w:r>
      <w:r w:rsidR="008003FD" w:rsidRPr="006533B7">
        <w:rPr>
          <w:bCs/>
          <w:i/>
          <w:sz w:val="20"/>
          <w:szCs w:val="20"/>
        </w:rPr>
        <w:t xml:space="preserve"> (indicare il</w:t>
      </w:r>
      <w:r w:rsidR="00625B83">
        <w:rPr>
          <w:bCs/>
          <w:i/>
          <w:sz w:val="20"/>
          <w:szCs w:val="20"/>
        </w:rPr>
        <w:t>/i</w:t>
      </w:r>
      <w:r w:rsidR="008003FD" w:rsidRPr="006533B7">
        <w:rPr>
          <w:bCs/>
          <w:i/>
          <w:sz w:val="20"/>
          <w:szCs w:val="20"/>
        </w:rPr>
        <w:t xml:space="preserve"> decreto</w:t>
      </w:r>
      <w:r w:rsidR="00625B83">
        <w:rPr>
          <w:bCs/>
          <w:i/>
          <w:sz w:val="20"/>
          <w:szCs w:val="20"/>
        </w:rPr>
        <w:t>/i</w:t>
      </w:r>
      <w:r w:rsidR="008003FD" w:rsidRPr="006533B7">
        <w:rPr>
          <w:bCs/>
          <w:i/>
          <w:sz w:val="20"/>
          <w:szCs w:val="20"/>
        </w:rPr>
        <w:t xml:space="preserve"> vigente</w:t>
      </w:r>
      <w:r w:rsidR="00625B83">
        <w:rPr>
          <w:bCs/>
          <w:i/>
          <w:sz w:val="20"/>
          <w:szCs w:val="20"/>
        </w:rPr>
        <w:t>/i</w:t>
      </w:r>
      <w:r w:rsidR="008003FD" w:rsidRPr="006533B7">
        <w:rPr>
          <w:bCs/>
          <w:i/>
          <w:sz w:val="20"/>
          <w:szCs w:val="20"/>
        </w:rPr>
        <w:t xml:space="preserve"> per il settore di interesse)</w:t>
      </w:r>
      <w:r w:rsidR="00DE783D">
        <w:rPr>
          <w:bCs/>
          <w:i/>
          <w:sz w:val="20"/>
          <w:szCs w:val="20"/>
        </w:rPr>
        <w:t>;</w:t>
      </w:r>
      <w:r w:rsidR="00BA054B">
        <w:rPr>
          <w:bCs/>
          <w:i/>
          <w:sz w:val="20"/>
          <w:szCs w:val="20"/>
        </w:rPr>
        <w:t xml:space="preserve"> </w:t>
      </w:r>
      <w:r w:rsidR="00BA054B" w:rsidRPr="009F6D8E">
        <w:rPr>
          <w:b/>
          <w:bCs/>
          <w:i/>
          <w:sz w:val="20"/>
          <w:szCs w:val="20"/>
          <w:shd w:val="clear" w:color="auto" w:fill="BFBFBF" w:themeFill="background1" w:themeFillShade="BF"/>
        </w:rPr>
        <w:t>non applicabile a questa fornitura</w:t>
      </w:r>
    </w:p>
    <w:p w14:paraId="28956353" w14:textId="4CA83791" w:rsidR="00C41162" w:rsidRPr="006533B7" w:rsidRDefault="003133ED" w:rsidP="00026CF4">
      <w:pPr>
        <w:ind w:left="284" w:hanging="284"/>
        <w:jc w:val="both"/>
        <w:rPr>
          <w:sz w:val="20"/>
          <w:szCs w:val="20"/>
        </w:rPr>
      </w:pPr>
      <w:r>
        <w:rPr>
          <w:rFonts w:ascii="Titillium" w:hAnsi="Titillium"/>
          <w:iCs/>
          <w:sz w:val="18"/>
          <w:szCs w:val="18"/>
        </w:rPr>
        <w:sym w:font="Wingdings" w:char="F0A8"/>
      </w:r>
      <w:r w:rsidR="00DE783D" w:rsidDel="00625B83">
        <w:rPr>
          <w:rFonts w:ascii="Titillium" w:hAnsi="Titillium"/>
          <w:b/>
          <w:i/>
          <w:iCs/>
          <w:sz w:val="18"/>
          <w:szCs w:val="18"/>
        </w:rPr>
        <w:t xml:space="preserve"> </w:t>
      </w:r>
      <w:r w:rsidR="00DE783D">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38D62D5" w:rsidR="00433C3B" w:rsidRPr="003133ED" w:rsidRDefault="00184306" w:rsidP="003133ED">
      <w:pPr>
        <w:pStyle w:val="Paragrafoelenco"/>
        <w:numPr>
          <w:ilvl w:val="0"/>
          <w:numId w:val="27"/>
        </w:numPr>
        <w:ind w:left="284" w:hanging="284"/>
        <w:jc w:val="both"/>
        <w:rPr>
          <w:sz w:val="20"/>
          <w:szCs w:val="20"/>
        </w:rPr>
      </w:pPr>
      <w:r w:rsidRPr="003133ED">
        <w:rPr>
          <w:b/>
          <w:sz w:val="20"/>
          <w:szCs w:val="20"/>
        </w:rPr>
        <w:t>DICHIARA</w:t>
      </w:r>
      <w:r w:rsidRPr="003133ED">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sidRPr="003133ED">
        <w:rPr>
          <w:sz w:val="20"/>
          <w:szCs w:val="20"/>
        </w:rPr>
        <w:t>;</w:t>
      </w:r>
    </w:p>
    <w:p w14:paraId="5608E149" w14:textId="4813291A" w:rsidR="003E4918" w:rsidRPr="003133ED" w:rsidRDefault="003133ED" w:rsidP="003133ED">
      <w:pPr>
        <w:ind w:left="284" w:hanging="284"/>
        <w:jc w:val="both"/>
        <w:rPr>
          <w:sz w:val="20"/>
          <w:szCs w:val="20"/>
        </w:rPr>
      </w:pPr>
      <w:r w:rsidRPr="003133ED">
        <w:rPr>
          <w:rFonts w:ascii="Wingdings" w:hAnsi="Wingdings"/>
          <w:sz w:val="18"/>
          <w:szCs w:val="18"/>
        </w:rPr>
        <w:sym w:font="Wingdings" w:char="F0A8"/>
      </w:r>
      <w:r w:rsidRPr="003133ED">
        <w:rPr>
          <w:rFonts w:ascii="Wingdings" w:hAnsi="Wingdings"/>
          <w:sz w:val="18"/>
          <w:szCs w:val="18"/>
        </w:rPr>
        <w:t></w:t>
      </w:r>
      <w:r w:rsidR="003613CE" w:rsidRPr="003133ED">
        <w:rPr>
          <w:b/>
          <w:sz w:val="20"/>
          <w:szCs w:val="20"/>
        </w:rPr>
        <w:t>DICHIARA</w:t>
      </w:r>
      <w:r w:rsidR="003613CE" w:rsidRPr="003133ED">
        <w:rPr>
          <w:sz w:val="20"/>
          <w:szCs w:val="20"/>
        </w:rPr>
        <w:t xml:space="preserve"> di prestare il consenso al trattamento dei dati tramite il FVOE, nel rispetto di quanto previsto dal </w:t>
      </w:r>
      <w:r w:rsidR="00433C3B" w:rsidRPr="003133ED">
        <w:rPr>
          <w:sz w:val="20"/>
          <w:szCs w:val="20"/>
        </w:rPr>
        <w:t>D</w:t>
      </w:r>
      <w:r w:rsidR="003613CE" w:rsidRPr="003133ED">
        <w:rPr>
          <w:sz w:val="20"/>
          <w:szCs w:val="20"/>
        </w:rPr>
        <w:t xml:space="preserve">.lgs. 196 del 30 giugno 2003, ai fini della verifica da parte della stazione appaltante del possesso dei requisiti </w:t>
      </w:r>
      <w:r w:rsidR="00C4126D" w:rsidRPr="003133ED">
        <w:rPr>
          <w:sz w:val="20"/>
          <w:szCs w:val="20"/>
        </w:rPr>
        <w:t xml:space="preserve">di cui all’articolo 99 </w:t>
      </w:r>
      <w:r w:rsidR="003613CE" w:rsidRPr="003133ED">
        <w:rPr>
          <w:sz w:val="20"/>
          <w:szCs w:val="20"/>
        </w:rPr>
        <w:t xml:space="preserve">e per le altre finalità previste dal Codice; </w:t>
      </w:r>
    </w:p>
    <w:p w14:paraId="75FF6F61" w14:textId="22B94CA4" w:rsidR="00C41162" w:rsidRPr="006533B7" w:rsidRDefault="003133ED" w:rsidP="003133ED">
      <w:pPr>
        <w:ind w:left="284" w:hanging="284"/>
        <w:jc w:val="both"/>
        <w:rPr>
          <w:sz w:val="20"/>
          <w:szCs w:val="20"/>
        </w:rPr>
      </w:pPr>
      <w:r w:rsidRPr="00BA054B">
        <w:rPr>
          <w:sz w:val="20"/>
          <w:szCs w:val="20"/>
        </w:rPr>
        <w:sym w:font="Wingdings" w:char="F0A8"/>
      </w:r>
      <w:r w:rsidR="009E46B4"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38572330" w:rsidR="00C41162" w:rsidRPr="006533B7" w:rsidRDefault="003133ED" w:rsidP="009E46B4">
      <w:pPr>
        <w:jc w:val="both"/>
        <w:rPr>
          <w:sz w:val="20"/>
          <w:szCs w:val="20"/>
        </w:rPr>
      </w:pPr>
      <w:r w:rsidRPr="003133ED">
        <w:rPr>
          <w:iCs/>
          <w:sz w:val="20"/>
          <w:szCs w:val="20"/>
        </w:rPr>
        <w:sym w:font="Wingdings" w:char="F0A8"/>
      </w:r>
      <w:r>
        <w:rPr>
          <w:i/>
          <w:iCs/>
          <w:sz w:val="20"/>
          <w:szCs w:val="20"/>
        </w:rPr>
        <w:t xml:space="preserve">  </w:t>
      </w:r>
      <w:r w:rsidR="00184306" w:rsidRPr="00026CF4">
        <w:rPr>
          <w:i/>
          <w:iCs/>
          <w:sz w:val="20"/>
          <w:szCs w:val="20"/>
        </w:rPr>
        <w:t>[per gli operatori economici transfrontalieri]</w:t>
      </w:r>
      <w:r w:rsidR="00184306" w:rsidRPr="006533B7">
        <w:rPr>
          <w:sz w:val="20"/>
          <w:szCs w:val="20"/>
        </w:rPr>
        <w:t xml:space="preserve"> </w:t>
      </w:r>
      <w:r w:rsidR="00184306" w:rsidRPr="006533B7">
        <w:rPr>
          <w:b/>
          <w:sz w:val="20"/>
          <w:szCs w:val="20"/>
        </w:rPr>
        <w:t xml:space="preserve">INDICA </w:t>
      </w:r>
      <w:r w:rsidR="00184306" w:rsidRPr="006533B7">
        <w:rPr>
          <w:sz w:val="20"/>
          <w:szCs w:val="20"/>
        </w:rPr>
        <w:t xml:space="preserve">il seguente domicilio fiscale </w:t>
      </w:r>
      <w:r w:rsidR="00547C73">
        <w:rPr>
          <w:sz w:val="20"/>
          <w:szCs w:val="20"/>
        </w:rPr>
        <w:t>…</w:t>
      </w:r>
      <w:r w:rsidR="00184306"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00184306" w:rsidRPr="006533B7">
        <w:rPr>
          <w:sz w:val="20"/>
          <w:szCs w:val="20"/>
        </w:rPr>
        <w:t xml:space="preserve">di recapito certificato qualificato ai sensi del Regolamento </w:t>
      </w:r>
      <w:proofErr w:type="spellStart"/>
      <w:r w:rsidR="00184306" w:rsidRPr="006533B7">
        <w:rPr>
          <w:sz w:val="20"/>
          <w:szCs w:val="20"/>
        </w:rPr>
        <w:t>eIDAS</w:t>
      </w:r>
      <w:proofErr w:type="spellEnd"/>
      <w:r w:rsidR="00184306" w:rsidRPr="006533B7">
        <w:rPr>
          <w:sz w:val="20"/>
          <w:szCs w:val="20"/>
        </w:rPr>
        <w:t xml:space="preserve"> </w:t>
      </w:r>
      <w:r w:rsidR="00547C73">
        <w:rPr>
          <w:sz w:val="20"/>
          <w:szCs w:val="20"/>
        </w:rPr>
        <w:t>…</w:t>
      </w:r>
      <w:r w:rsidR="00184306" w:rsidRPr="006533B7">
        <w:rPr>
          <w:sz w:val="20"/>
          <w:szCs w:val="20"/>
        </w:rPr>
        <w:t xml:space="preserve"> e, per le comunicazioni che avvengono a Sistema così come precisato al par. 2.3 del Disciplinare, elegge domicilio nell’apposita area del Sistema ad esso riservata. </w:t>
      </w:r>
    </w:p>
    <w:p w14:paraId="1523D651" w14:textId="17DB9FA2" w:rsidR="00C41162" w:rsidRPr="006533B7" w:rsidRDefault="003133ED" w:rsidP="009E46B4">
      <w:pPr>
        <w:jc w:val="both"/>
        <w:rPr>
          <w:sz w:val="20"/>
          <w:szCs w:val="20"/>
        </w:rPr>
      </w:pPr>
      <w:r w:rsidRPr="003133ED">
        <w:rPr>
          <w:sz w:val="20"/>
          <w:szCs w:val="20"/>
        </w:rPr>
        <w:sym w:font="Wingdings" w:char="F0A8"/>
      </w:r>
      <w:r>
        <w:rPr>
          <w:i/>
          <w:sz w:val="20"/>
          <w:szCs w:val="20"/>
        </w:rPr>
        <w:t xml:space="preserve"> </w:t>
      </w:r>
      <w:r w:rsidR="00AC0E67">
        <w:rPr>
          <w:i/>
          <w:sz w:val="20"/>
          <w:szCs w:val="20"/>
        </w:rPr>
        <w:t>[</w:t>
      </w:r>
      <w:r w:rsidR="00184306" w:rsidRPr="006533B7">
        <w:rPr>
          <w:i/>
          <w:sz w:val="20"/>
          <w:szCs w:val="20"/>
        </w:rPr>
        <w:t>in alternativa, nel caso in cui l’operatore economico non sia presente nei predetti indici</w:t>
      </w:r>
      <w:r w:rsidR="00AC0E67">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5F87CD4A" w:rsidR="00C41162"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77DB6CA4" w14:textId="37E3CAD6" w:rsidR="003133ED" w:rsidRDefault="003133ED" w:rsidP="009E46B4">
      <w:pPr>
        <w:spacing w:before="60" w:after="60"/>
        <w:ind w:left="284" w:hanging="284"/>
        <w:rPr>
          <w:sz w:val="20"/>
          <w:szCs w:val="20"/>
        </w:rPr>
      </w:pPr>
    </w:p>
    <w:p w14:paraId="38E945F0" w14:textId="18E3FF3E" w:rsidR="003133ED" w:rsidRDefault="003133ED" w:rsidP="003133ED">
      <w:pPr>
        <w:spacing w:before="60" w:after="60"/>
        <w:ind w:left="284" w:hanging="284"/>
        <w:jc w:val="center"/>
        <w:rPr>
          <w:sz w:val="20"/>
          <w:szCs w:val="20"/>
        </w:rPr>
      </w:pPr>
      <w:r>
        <w:rPr>
          <w:sz w:val="20"/>
          <w:szCs w:val="20"/>
        </w:rPr>
        <w:t>Data</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Firma</w:t>
      </w:r>
    </w:p>
    <w:p w14:paraId="7DC39B4D" w14:textId="14541296" w:rsidR="003133ED" w:rsidRPr="006533B7" w:rsidRDefault="003133ED" w:rsidP="003133ED">
      <w:pPr>
        <w:spacing w:before="60" w:after="60"/>
        <w:ind w:left="284" w:hanging="284"/>
        <w:jc w:val="center"/>
        <w:rPr>
          <w:sz w:val="20"/>
          <w:szCs w:val="20"/>
        </w:rPr>
      </w:pPr>
      <w:r>
        <w:rPr>
          <w:sz w:val="20"/>
          <w:szCs w:val="20"/>
        </w:rPr>
        <w:t>________________________</w:t>
      </w:r>
      <w:r>
        <w:rPr>
          <w:sz w:val="20"/>
          <w:szCs w:val="20"/>
        </w:rPr>
        <w:tab/>
      </w:r>
      <w:r>
        <w:rPr>
          <w:sz w:val="20"/>
          <w:szCs w:val="20"/>
        </w:rPr>
        <w:tab/>
      </w:r>
      <w:r>
        <w:rPr>
          <w:sz w:val="20"/>
          <w:szCs w:val="20"/>
        </w:rPr>
        <w:tab/>
      </w:r>
      <w:r>
        <w:rPr>
          <w:sz w:val="20"/>
          <w:szCs w:val="20"/>
        </w:rPr>
        <w:tab/>
      </w:r>
      <w:r>
        <w:rPr>
          <w:sz w:val="20"/>
          <w:szCs w:val="20"/>
        </w:rPr>
        <w:tab/>
        <w:t>______________________________</w:t>
      </w:r>
    </w:p>
    <w:p w14:paraId="5C36C6C9" w14:textId="77777777" w:rsidR="00C41162" w:rsidRPr="006533B7" w:rsidRDefault="00C41162" w:rsidP="003133ED">
      <w:pPr>
        <w:spacing w:before="60" w:after="60"/>
        <w:ind w:left="284"/>
        <w:jc w:val="center"/>
        <w:rPr>
          <w:sz w:val="20"/>
          <w:szCs w:val="20"/>
        </w:rPr>
      </w:pPr>
    </w:p>
    <w:p w14:paraId="1DFB19D2" w14:textId="77777777" w:rsidR="00C41162" w:rsidRPr="006533B7" w:rsidRDefault="00C41162">
      <w:pPr>
        <w:spacing w:before="60" w:after="60"/>
        <w:rPr>
          <w:sz w:val="20"/>
          <w:szCs w:val="20"/>
        </w:rPr>
      </w:pPr>
    </w:p>
    <w:p w14:paraId="5B60D017" w14:textId="77777777" w:rsidR="00C41162" w:rsidRPr="006533B7" w:rsidRDefault="00C41162">
      <w:pPr>
        <w:jc w:val="both"/>
        <w:rPr>
          <w:sz w:val="20"/>
          <w:szCs w:val="20"/>
        </w:rPr>
      </w:pPr>
    </w:p>
    <w:sectPr w:rsidR="00C41162" w:rsidRPr="006533B7">
      <w:headerReference w:type="default" r:id="rId11"/>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FD86E" w14:textId="77777777" w:rsidR="005E535E" w:rsidRDefault="005E535E">
      <w:pPr>
        <w:spacing w:after="0" w:line="240" w:lineRule="auto"/>
      </w:pPr>
      <w:r>
        <w:separator/>
      </w:r>
    </w:p>
  </w:endnote>
  <w:endnote w:type="continuationSeparator" w:id="0">
    <w:p w14:paraId="6DABC4E5" w14:textId="77777777" w:rsidR="005E535E" w:rsidRDefault="005E5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itillium">
    <w:altName w:val="Liberation Mono"/>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A18CE" w14:textId="77777777" w:rsidR="005E535E" w:rsidRDefault="005E535E">
      <w:pPr>
        <w:rPr>
          <w:sz w:val="12"/>
        </w:rPr>
      </w:pPr>
      <w:r>
        <w:separator/>
      </w:r>
    </w:p>
  </w:footnote>
  <w:footnote w:type="continuationSeparator" w:id="0">
    <w:p w14:paraId="7B210B28" w14:textId="77777777" w:rsidR="005E535E" w:rsidRDefault="005E535E">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3863B" w14:textId="23E0247B" w:rsidR="00C41162" w:rsidRDefault="00941B31">
    <w:pPr>
      <w:pStyle w:val="Intestazione"/>
      <w:tabs>
        <w:tab w:val="left" w:pos="2552"/>
      </w:tabs>
    </w:pPr>
    <w:r w:rsidRPr="00941B31">
      <w:rPr>
        <w:noProof/>
      </w:rPr>
      <w:drawing>
        <wp:inline distT="0" distB="0" distL="0" distR="0" wp14:anchorId="68E43795" wp14:editId="1635321D">
          <wp:extent cx="3267075" cy="1019175"/>
          <wp:effectExtent l="0" t="0" r="9525"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67075" cy="1019175"/>
                  </a:xfrm>
                  <a:prstGeom prst="rect">
                    <a:avLst/>
                  </a:prstGeom>
                  <a:noFill/>
                  <a:ln>
                    <a:noFill/>
                  </a:ln>
                </pic:spPr>
              </pic:pic>
            </a:graphicData>
          </a:graphic>
        </wp:inline>
      </w:drawing>
    </w:r>
  </w:p>
  <w:p w14:paraId="29514400"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2A7B30"/>
    <w:multiLevelType w:val="hybridMultilevel"/>
    <w:tmpl w:val="7012D6DE"/>
    <w:lvl w:ilvl="0" w:tplc="18605EE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D6598"/>
    <w:multiLevelType w:val="hybridMultilevel"/>
    <w:tmpl w:val="A844DFE2"/>
    <w:lvl w:ilvl="0" w:tplc="18605EE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D9969FE"/>
    <w:multiLevelType w:val="hybridMultilevel"/>
    <w:tmpl w:val="12549FE4"/>
    <w:lvl w:ilvl="0" w:tplc="18605EEE">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69F1425"/>
    <w:multiLevelType w:val="hybridMultilevel"/>
    <w:tmpl w:val="23E42E40"/>
    <w:lvl w:ilvl="0" w:tplc="18605EE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307001F1"/>
    <w:multiLevelType w:val="multilevel"/>
    <w:tmpl w:val="2ED4FAA8"/>
    <w:lvl w:ilvl="0">
      <w:start w:val="4"/>
      <w:numFmt w:val="bullet"/>
      <w:lvlText w:val="-"/>
      <w:lvlJc w:val="left"/>
      <w:pPr>
        <w:tabs>
          <w:tab w:val="num" w:pos="-76"/>
        </w:tabs>
        <w:ind w:left="644"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3" w15:restartNumberingAfterBreak="0">
    <w:nsid w:val="45C3148B"/>
    <w:multiLevelType w:val="hybridMultilevel"/>
    <w:tmpl w:val="7AC2F126"/>
    <w:lvl w:ilvl="0" w:tplc="18605EE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8757334"/>
    <w:multiLevelType w:val="hybridMultilevel"/>
    <w:tmpl w:val="F484235E"/>
    <w:lvl w:ilvl="0" w:tplc="FC142250">
      <w:start w:val="1"/>
      <w:numFmt w:val="bullet"/>
      <w:lvlText w:val=""/>
      <w:lvlJc w:val="left"/>
      <w:pPr>
        <w:ind w:left="502" w:hanging="360"/>
      </w:pPr>
      <w:rPr>
        <w:rFonts w:ascii="Wingdings" w:hAnsi="Wingdings" w:hint="default"/>
        <w:sz w:val="18"/>
        <w:szCs w:val="18"/>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15"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6" w15:restartNumberingAfterBreak="0">
    <w:nsid w:val="4CEE7A07"/>
    <w:multiLevelType w:val="hybridMultilevel"/>
    <w:tmpl w:val="372AA310"/>
    <w:lvl w:ilvl="0" w:tplc="18605EE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3EB1B1D"/>
    <w:multiLevelType w:val="hybridMultilevel"/>
    <w:tmpl w:val="CD5E41E2"/>
    <w:lvl w:ilvl="0" w:tplc="18605EEE">
      <w:start w:val="1"/>
      <w:numFmt w:val="bullet"/>
      <w:lvlText w:val="¨"/>
      <w:lvlJc w:val="left"/>
      <w:pPr>
        <w:ind w:left="502" w:hanging="360"/>
      </w:pPr>
      <w:rPr>
        <w:rFonts w:ascii="Wingdings" w:hAnsi="Wingdings" w:hint="default"/>
        <w:sz w:val="18"/>
        <w:szCs w:val="1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15:restartNumberingAfterBreak="0">
    <w:nsid w:val="5A2B7574"/>
    <w:multiLevelType w:val="hybridMultilevel"/>
    <w:tmpl w:val="7FC88F06"/>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0"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1" w15:restartNumberingAfterBreak="0">
    <w:nsid w:val="61071842"/>
    <w:multiLevelType w:val="multilevel"/>
    <w:tmpl w:val="923CA872"/>
    <w:lvl w:ilvl="0">
      <w:start w:val="1"/>
      <w:numFmt w:val="bullet"/>
      <w:lvlText w:val="¨"/>
      <w:lvlJc w:val="left"/>
      <w:pPr>
        <w:tabs>
          <w:tab w:val="num" w:pos="0"/>
        </w:tabs>
        <w:ind w:left="720" w:hanging="360"/>
      </w:pPr>
      <w:rPr>
        <w:rFonts w:ascii="Wingdings" w:hAnsi="Wingdings" w:hint="default"/>
        <w:b w:val="0"/>
        <w:i w:val="0"/>
        <w:sz w:val="20"/>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2F871D7"/>
    <w:multiLevelType w:val="hybridMultilevel"/>
    <w:tmpl w:val="688656BC"/>
    <w:lvl w:ilvl="0" w:tplc="CC22BAC0">
      <w:start w:val="1"/>
      <w:numFmt w:val="bullet"/>
      <w:lvlText w:val="¨"/>
      <w:lvlJc w:val="left"/>
      <w:pPr>
        <w:ind w:left="720" w:hanging="360"/>
      </w:pPr>
      <w:rPr>
        <w:rFonts w:ascii="Wingdings" w:hAnsi="Wingdings" w:hint="default"/>
        <w:b w:val="0"/>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E3463AD"/>
    <w:multiLevelType w:val="hybridMultilevel"/>
    <w:tmpl w:val="60AAE726"/>
    <w:lvl w:ilvl="0" w:tplc="18605EE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11"/>
  </w:num>
  <w:num w:numId="4">
    <w:abstractNumId w:val="15"/>
  </w:num>
  <w:num w:numId="5">
    <w:abstractNumId w:val="4"/>
  </w:num>
  <w:num w:numId="6">
    <w:abstractNumId w:val="20"/>
  </w:num>
  <w:num w:numId="7">
    <w:abstractNumId w:val="10"/>
  </w:num>
  <w:num w:numId="8">
    <w:abstractNumId w:val="25"/>
  </w:num>
  <w:num w:numId="9">
    <w:abstractNumId w:val="9"/>
  </w:num>
  <w:num w:numId="10">
    <w:abstractNumId w:val="2"/>
  </w:num>
  <w:num w:numId="11">
    <w:abstractNumId w:val="18"/>
  </w:num>
  <w:num w:numId="12">
    <w:abstractNumId w:val="8"/>
  </w:num>
  <w:num w:numId="13">
    <w:abstractNumId w:val="19"/>
  </w:num>
  <w:num w:numId="14">
    <w:abstractNumId w:val="0"/>
  </w:num>
  <w:num w:numId="15">
    <w:abstractNumId w:val="12"/>
  </w:num>
  <w:num w:numId="16">
    <w:abstractNumId w:val="5"/>
  </w:num>
  <w:num w:numId="17">
    <w:abstractNumId w:val="22"/>
  </w:num>
  <w:num w:numId="18">
    <w:abstractNumId w:val="14"/>
  </w:num>
  <w:num w:numId="19">
    <w:abstractNumId w:val="23"/>
  </w:num>
  <w:num w:numId="20">
    <w:abstractNumId w:val="7"/>
  </w:num>
  <w:num w:numId="21">
    <w:abstractNumId w:val="16"/>
  </w:num>
  <w:num w:numId="22">
    <w:abstractNumId w:val="3"/>
  </w:num>
  <w:num w:numId="23">
    <w:abstractNumId w:val="6"/>
  </w:num>
  <w:num w:numId="24">
    <w:abstractNumId w:val="26"/>
  </w:num>
  <w:num w:numId="25">
    <w:abstractNumId w:val="13"/>
  </w:num>
  <w:num w:numId="26">
    <w:abstractNumId w:val="1"/>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3F8A"/>
    <w:rsid w:val="000043C6"/>
    <w:rsid w:val="00005506"/>
    <w:rsid w:val="00016034"/>
    <w:rsid w:val="0001722B"/>
    <w:rsid w:val="000263D3"/>
    <w:rsid w:val="0002682A"/>
    <w:rsid w:val="00026CF4"/>
    <w:rsid w:val="00031451"/>
    <w:rsid w:val="0003320A"/>
    <w:rsid w:val="00034041"/>
    <w:rsid w:val="00043A6C"/>
    <w:rsid w:val="00054595"/>
    <w:rsid w:val="00062E83"/>
    <w:rsid w:val="0007145E"/>
    <w:rsid w:val="00073E26"/>
    <w:rsid w:val="0007480D"/>
    <w:rsid w:val="00074F3D"/>
    <w:rsid w:val="000804C2"/>
    <w:rsid w:val="000805C3"/>
    <w:rsid w:val="00090110"/>
    <w:rsid w:val="00091E8A"/>
    <w:rsid w:val="00093F68"/>
    <w:rsid w:val="000978E4"/>
    <w:rsid w:val="000A1573"/>
    <w:rsid w:val="000A3F3E"/>
    <w:rsid w:val="000A46B8"/>
    <w:rsid w:val="000A652B"/>
    <w:rsid w:val="000A7D4D"/>
    <w:rsid w:val="000B1402"/>
    <w:rsid w:val="000B1C73"/>
    <w:rsid w:val="000B2CC0"/>
    <w:rsid w:val="000B5F09"/>
    <w:rsid w:val="000B6092"/>
    <w:rsid w:val="000B6D1E"/>
    <w:rsid w:val="000B73F3"/>
    <w:rsid w:val="000C1DDB"/>
    <w:rsid w:val="000C6388"/>
    <w:rsid w:val="000D08AE"/>
    <w:rsid w:val="000D2BAA"/>
    <w:rsid w:val="000D565C"/>
    <w:rsid w:val="000D60E4"/>
    <w:rsid w:val="000E5869"/>
    <w:rsid w:val="000F77E0"/>
    <w:rsid w:val="0011020C"/>
    <w:rsid w:val="00113297"/>
    <w:rsid w:val="001134FB"/>
    <w:rsid w:val="00121EA8"/>
    <w:rsid w:val="00122975"/>
    <w:rsid w:val="00132C2D"/>
    <w:rsid w:val="00140122"/>
    <w:rsid w:val="00141B8D"/>
    <w:rsid w:val="00147A2B"/>
    <w:rsid w:val="00153D4E"/>
    <w:rsid w:val="00154EC1"/>
    <w:rsid w:val="001731EF"/>
    <w:rsid w:val="0017440B"/>
    <w:rsid w:val="00181CC2"/>
    <w:rsid w:val="00184306"/>
    <w:rsid w:val="00190A8C"/>
    <w:rsid w:val="001925E0"/>
    <w:rsid w:val="00196D40"/>
    <w:rsid w:val="001B6DD9"/>
    <w:rsid w:val="001C0D35"/>
    <w:rsid w:val="001C4ECC"/>
    <w:rsid w:val="001C5D5C"/>
    <w:rsid w:val="001D196D"/>
    <w:rsid w:val="001D24C1"/>
    <w:rsid w:val="001D5860"/>
    <w:rsid w:val="001E369D"/>
    <w:rsid w:val="001E3FF1"/>
    <w:rsid w:val="001F5877"/>
    <w:rsid w:val="00200D77"/>
    <w:rsid w:val="0020489E"/>
    <w:rsid w:val="00206781"/>
    <w:rsid w:val="00214250"/>
    <w:rsid w:val="00215114"/>
    <w:rsid w:val="00220748"/>
    <w:rsid w:val="002220EB"/>
    <w:rsid w:val="00225B05"/>
    <w:rsid w:val="00240CCA"/>
    <w:rsid w:val="00241FCD"/>
    <w:rsid w:val="00243000"/>
    <w:rsid w:val="00243F87"/>
    <w:rsid w:val="00244910"/>
    <w:rsid w:val="002450E0"/>
    <w:rsid w:val="0024688A"/>
    <w:rsid w:val="00254B55"/>
    <w:rsid w:val="00261A9D"/>
    <w:rsid w:val="00264936"/>
    <w:rsid w:val="00266C56"/>
    <w:rsid w:val="0027611A"/>
    <w:rsid w:val="00283A94"/>
    <w:rsid w:val="002840D8"/>
    <w:rsid w:val="00287DDF"/>
    <w:rsid w:val="002A1FA2"/>
    <w:rsid w:val="002A377A"/>
    <w:rsid w:val="002A4002"/>
    <w:rsid w:val="002B48A1"/>
    <w:rsid w:val="002C00E2"/>
    <w:rsid w:val="002C0866"/>
    <w:rsid w:val="002C2984"/>
    <w:rsid w:val="002D37A8"/>
    <w:rsid w:val="002D3E91"/>
    <w:rsid w:val="002E3D4C"/>
    <w:rsid w:val="002E5001"/>
    <w:rsid w:val="0030059B"/>
    <w:rsid w:val="00303D87"/>
    <w:rsid w:val="003045CC"/>
    <w:rsid w:val="00307002"/>
    <w:rsid w:val="003131F3"/>
    <w:rsid w:val="003133ED"/>
    <w:rsid w:val="00320515"/>
    <w:rsid w:val="00331E92"/>
    <w:rsid w:val="00332889"/>
    <w:rsid w:val="00335F8D"/>
    <w:rsid w:val="00336832"/>
    <w:rsid w:val="00345201"/>
    <w:rsid w:val="00347DF9"/>
    <w:rsid w:val="00354FAA"/>
    <w:rsid w:val="00355A8C"/>
    <w:rsid w:val="003607A2"/>
    <w:rsid w:val="003613CE"/>
    <w:rsid w:val="00372A51"/>
    <w:rsid w:val="003742EA"/>
    <w:rsid w:val="00387828"/>
    <w:rsid w:val="00395AA0"/>
    <w:rsid w:val="003B19C4"/>
    <w:rsid w:val="003B2214"/>
    <w:rsid w:val="003B3811"/>
    <w:rsid w:val="003B5276"/>
    <w:rsid w:val="003B739C"/>
    <w:rsid w:val="003C49AD"/>
    <w:rsid w:val="003E2094"/>
    <w:rsid w:val="003E4918"/>
    <w:rsid w:val="003E6494"/>
    <w:rsid w:val="003E6A0D"/>
    <w:rsid w:val="003F779C"/>
    <w:rsid w:val="0041103F"/>
    <w:rsid w:val="00422BD8"/>
    <w:rsid w:val="00432C93"/>
    <w:rsid w:val="00433C3B"/>
    <w:rsid w:val="004347BB"/>
    <w:rsid w:val="00444DAB"/>
    <w:rsid w:val="00446093"/>
    <w:rsid w:val="00450D0B"/>
    <w:rsid w:val="00451779"/>
    <w:rsid w:val="004527C2"/>
    <w:rsid w:val="00475294"/>
    <w:rsid w:val="00482016"/>
    <w:rsid w:val="0049195F"/>
    <w:rsid w:val="004938F5"/>
    <w:rsid w:val="00494C4C"/>
    <w:rsid w:val="004A0C00"/>
    <w:rsid w:val="004A78FB"/>
    <w:rsid w:val="004A7979"/>
    <w:rsid w:val="004A7E1B"/>
    <w:rsid w:val="004C307A"/>
    <w:rsid w:val="004C3737"/>
    <w:rsid w:val="004C43E8"/>
    <w:rsid w:val="004C7918"/>
    <w:rsid w:val="004D1704"/>
    <w:rsid w:val="004D78DD"/>
    <w:rsid w:val="004E18CE"/>
    <w:rsid w:val="004E42B3"/>
    <w:rsid w:val="004F0644"/>
    <w:rsid w:val="004F083F"/>
    <w:rsid w:val="00500F41"/>
    <w:rsid w:val="005021B0"/>
    <w:rsid w:val="0050658B"/>
    <w:rsid w:val="0051528E"/>
    <w:rsid w:val="005171CC"/>
    <w:rsid w:val="00525B03"/>
    <w:rsid w:val="005325BF"/>
    <w:rsid w:val="0053285A"/>
    <w:rsid w:val="00540456"/>
    <w:rsid w:val="00540679"/>
    <w:rsid w:val="00541130"/>
    <w:rsid w:val="00547C73"/>
    <w:rsid w:val="005539E5"/>
    <w:rsid w:val="00554363"/>
    <w:rsid w:val="00555DE1"/>
    <w:rsid w:val="00560049"/>
    <w:rsid w:val="00564D11"/>
    <w:rsid w:val="00565EAB"/>
    <w:rsid w:val="005711BE"/>
    <w:rsid w:val="00572832"/>
    <w:rsid w:val="00573D41"/>
    <w:rsid w:val="00586FF1"/>
    <w:rsid w:val="00596129"/>
    <w:rsid w:val="005976C8"/>
    <w:rsid w:val="005B731D"/>
    <w:rsid w:val="005C49E2"/>
    <w:rsid w:val="005D444F"/>
    <w:rsid w:val="005E535E"/>
    <w:rsid w:val="005E725A"/>
    <w:rsid w:val="005F1D22"/>
    <w:rsid w:val="006022FA"/>
    <w:rsid w:val="006026A2"/>
    <w:rsid w:val="00607BC1"/>
    <w:rsid w:val="00607EB0"/>
    <w:rsid w:val="006123E0"/>
    <w:rsid w:val="0062128A"/>
    <w:rsid w:val="00623BF7"/>
    <w:rsid w:val="0062593A"/>
    <w:rsid w:val="00625B83"/>
    <w:rsid w:val="0063020D"/>
    <w:rsid w:val="00633A29"/>
    <w:rsid w:val="006366C3"/>
    <w:rsid w:val="006377D3"/>
    <w:rsid w:val="0064397E"/>
    <w:rsid w:val="006533B7"/>
    <w:rsid w:val="0066102F"/>
    <w:rsid w:val="00671485"/>
    <w:rsid w:val="00680C11"/>
    <w:rsid w:val="00687C93"/>
    <w:rsid w:val="0069121A"/>
    <w:rsid w:val="00693310"/>
    <w:rsid w:val="00695796"/>
    <w:rsid w:val="0069625E"/>
    <w:rsid w:val="0069658B"/>
    <w:rsid w:val="00696DE9"/>
    <w:rsid w:val="006A03D5"/>
    <w:rsid w:val="006B0274"/>
    <w:rsid w:val="006B7B7F"/>
    <w:rsid w:val="006E01AE"/>
    <w:rsid w:val="006E0FA0"/>
    <w:rsid w:val="006E1329"/>
    <w:rsid w:val="006E246B"/>
    <w:rsid w:val="006E29CB"/>
    <w:rsid w:val="006F3BE9"/>
    <w:rsid w:val="006F759B"/>
    <w:rsid w:val="00704999"/>
    <w:rsid w:val="007077AE"/>
    <w:rsid w:val="00712259"/>
    <w:rsid w:val="00716CED"/>
    <w:rsid w:val="00717105"/>
    <w:rsid w:val="007208FF"/>
    <w:rsid w:val="007227AC"/>
    <w:rsid w:val="00725DDA"/>
    <w:rsid w:val="00741BDE"/>
    <w:rsid w:val="007600A1"/>
    <w:rsid w:val="00762F09"/>
    <w:rsid w:val="00766533"/>
    <w:rsid w:val="00770612"/>
    <w:rsid w:val="00770CBC"/>
    <w:rsid w:val="00772CBE"/>
    <w:rsid w:val="00777F4B"/>
    <w:rsid w:val="00787B9C"/>
    <w:rsid w:val="00787CF9"/>
    <w:rsid w:val="007926FD"/>
    <w:rsid w:val="007A3987"/>
    <w:rsid w:val="007B18E3"/>
    <w:rsid w:val="007B75FD"/>
    <w:rsid w:val="007C05CE"/>
    <w:rsid w:val="007C35FF"/>
    <w:rsid w:val="007D03FC"/>
    <w:rsid w:val="007D2B3B"/>
    <w:rsid w:val="007D41BE"/>
    <w:rsid w:val="007D55AF"/>
    <w:rsid w:val="007E2DB7"/>
    <w:rsid w:val="007E380C"/>
    <w:rsid w:val="007E4AC4"/>
    <w:rsid w:val="007E5AB7"/>
    <w:rsid w:val="007F2337"/>
    <w:rsid w:val="007F48EE"/>
    <w:rsid w:val="007F5363"/>
    <w:rsid w:val="008003FD"/>
    <w:rsid w:val="008015DD"/>
    <w:rsid w:val="00805F9B"/>
    <w:rsid w:val="00811C9B"/>
    <w:rsid w:val="008126AB"/>
    <w:rsid w:val="00814FC2"/>
    <w:rsid w:val="0081525C"/>
    <w:rsid w:val="00815E1B"/>
    <w:rsid w:val="008174BB"/>
    <w:rsid w:val="00825F85"/>
    <w:rsid w:val="00831ED1"/>
    <w:rsid w:val="00834095"/>
    <w:rsid w:val="00840D02"/>
    <w:rsid w:val="00846F6E"/>
    <w:rsid w:val="00853E66"/>
    <w:rsid w:val="008574C7"/>
    <w:rsid w:val="00866902"/>
    <w:rsid w:val="00871A6D"/>
    <w:rsid w:val="00873CAF"/>
    <w:rsid w:val="00887A7F"/>
    <w:rsid w:val="00890D7B"/>
    <w:rsid w:val="008916E0"/>
    <w:rsid w:val="00892A6E"/>
    <w:rsid w:val="00893C1D"/>
    <w:rsid w:val="00895594"/>
    <w:rsid w:val="0089683B"/>
    <w:rsid w:val="008B08D7"/>
    <w:rsid w:val="008C07A5"/>
    <w:rsid w:val="008C3880"/>
    <w:rsid w:val="008D463D"/>
    <w:rsid w:val="008D5DEE"/>
    <w:rsid w:val="008F597C"/>
    <w:rsid w:val="00902EB4"/>
    <w:rsid w:val="00907E41"/>
    <w:rsid w:val="00921426"/>
    <w:rsid w:val="0092330D"/>
    <w:rsid w:val="009276B2"/>
    <w:rsid w:val="00941B31"/>
    <w:rsid w:val="00942E88"/>
    <w:rsid w:val="00952560"/>
    <w:rsid w:val="009535B2"/>
    <w:rsid w:val="009547ED"/>
    <w:rsid w:val="00957AA0"/>
    <w:rsid w:val="00957C2C"/>
    <w:rsid w:val="009638AB"/>
    <w:rsid w:val="00971775"/>
    <w:rsid w:val="0098689E"/>
    <w:rsid w:val="00986A23"/>
    <w:rsid w:val="0099125A"/>
    <w:rsid w:val="009972D0"/>
    <w:rsid w:val="009B383D"/>
    <w:rsid w:val="009B5141"/>
    <w:rsid w:val="009B7009"/>
    <w:rsid w:val="009C601D"/>
    <w:rsid w:val="009D119E"/>
    <w:rsid w:val="009E04C3"/>
    <w:rsid w:val="009E0FD3"/>
    <w:rsid w:val="009E2EF2"/>
    <w:rsid w:val="009E32CB"/>
    <w:rsid w:val="009E46B4"/>
    <w:rsid w:val="009E4BA8"/>
    <w:rsid w:val="009F323A"/>
    <w:rsid w:val="009F6D8E"/>
    <w:rsid w:val="00A00903"/>
    <w:rsid w:val="00A06E35"/>
    <w:rsid w:val="00A12EB7"/>
    <w:rsid w:val="00A13F1D"/>
    <w:rsid w:val="00A208BA"/>
    <w:rsid w:val="00A24E8B"/>
    <w:rsid w:val="00A33A49"/>
    <w:rsid w:val="00A50B54"/>
    <w:rsid w:val="00A70CF4"/>
    <w:rsid w:val="00A718A5"/>
    <w:rsid w:val="00A740E5"/>
    <w:rsid w:val="00A87214"/>
    <w:rsid w:val="00A90343"/>
    <w:rsid w:val="00A96B55"/>
    <w:rsid w:val="00AA1FD2"/>
    <w:rsid w:val="00AA3F10"/>
    <w:rsid w:val="00AA4C35"/>
    <w:rsid w:val="00AB0247"/>
    <w:rsid w:val="00AB0FA5"/>
    <w:rsid w:val="00AB1486"/>
    <w:rsid w:val="00AB6450"/>
    <w:rsid w:val="00AC0E67"/>
    <w:rsid w:val="00AD7785"/>
    <w:rsid w:val="00AF5B85"/>
    <w:rsid w:val="00AF6E49"/>
    <w:rsid w:val="00AF71F2"/>
    <w:rsid w:val="00B0135C"/>
    <w:rsid w:val="00B01E52"/>
    <w:rsid w:val="00B05099"/>
    <w:rsid w:val="00B05319"/>
    <w:rsid w:val="00B14EBC"/>
    <w:rsid w:val="00B314E5"/>
    <w:rsid w:val="00B43B34"/>
    <w:rsid w:val="00B46559"/>
    <w:rsid w:val="00B505FA"/>
    <w:rsid w:val="00B5162B"/>
    <w:rsid w:val="00B51CCB"/>
    <w:rsid w:val="00B60D49"/>
    <w:rsid w:val="00B7690A"/>
    <w:rsid w:val="00B81A6F"/>
    <w:rsid w:val="00B8321A"/>
    <w:rsid w:val="00B86406"/>
    <w:rsid w:val="00B91564"/>
    <w:rsid w:val="00B9695C"/>
    <w:rsid w:val="00BA054B"/>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1CE"/>
    <w:rsid w:val="00C616E2"/>
    <w:rsid w:val="00C70A0C"/>
    <w:rsid w:val="00C72333"/>
    <w:rsid w:val="00C770A6"/>
    <w:rsid w:val="00C77571"/>
    <w:rsid w:val="00C81D47"/>
    <w:rsid w:val="00C84591"/>
    <w:rsid w:val="00C938B1"/>
    <w:rsid w:val="00C938F7"/>
    <w:rsid w:val="00CA3C0D"/>
    <w:rsid w:val="00CA45F3"/>
    <w:rsid w:val="00CA49F6"/>
    <w:rsid w:val="00CA567A"/>
    <w:rsid w:val="00CB6DB0"/>
    <w:rsid w:val="00CC1491"/>
    <w:rsid w:val="00CD5A8C"/>
    <w:rsid w:val="00CD6AA1"/>
    <w:rsid w:val="00CD6FD2"/>
    <w:rsid w:val="00CE3F23"/>
    <w:rsid w:val="00CE6918"/>
    <w:rsid w:val="00D0194E"/>
    <w:rsid w:val="00D01BD4"/>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3BDE"/>
    <w:rsid w:val="00DE472F"/>
    <w:rsid w:val="00DE6748"/>
    <w:rsid w:val="00DE783D"/>
    <w:rsid w:val="00DF1433"/>
    <w:rsid w:val="00DF3B21"/>
    <w:rsid w:val="00DF4EDE"/>
    <w:rsid w:val="00DF500A"/>
    <w:rsid w:val="00DF635D"/>
    <w:rsid w:val="00E003D2"/>
    <w:rsid w:val="00E036D8"/>
    <w:rsid w:val="00E04C17"/>
    <w:rsid w:val="00E07859"/>
    <w:rsid w:val="00E15135"/>
    <w:rsid w:val="00E17BD3"/>
    <w:rsid w:val="00E20CE8"/>
    <w:rsid w:val="00E251D5"/>
    <w:rsid w:val="00E40535"/>
    <w:rsid w:val="00E56710"/>
    <w:rsid w:val="00E601F8"/>
    <w:rsid w:val="00E602E3"/>
    <w:rsid w:val="00E8453A"/>
    <w:rsid w:val="00E86118"/>
    <w:rsid w:val="00E872F7"/>
    <w:rsid w:val="00E917A1"/>
    <w:rsid w:val="00E926EB"/>
    <w:rsid w:val="00E93331"/>
    <w:rsid w:val="00E95580"/>
    <w:rsid w:val="00E9562B"/>
    <w:rsid w:val="00E95D6E"/>
    <w:rsid w:val="00E971CA"/>
    <w:rsid w:val="00EA748E"/>
    <w:rsid w:val="00EB22FE"/>
    <w:rsid w:val="00EB37F0"/>
    <w:rsid w:val="00EB4EFE"/>
    <w:rsid w:val="00EC5079"/>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02C2"/>
    <w:rsid w:val="00F7358D"/>
    <w:rsid w:val="00F75A6B"/>
    <w:rsid w:val="00F77256"/>
    <w:rsid w:val="00F779B7"/>
    <w:rsid w:val="00F8535A"/>
    <w:rsid w:val="00F94693"/>
    <w:rsid w:val="00F97013"/>
    <w:rsid w:val="00FA1956"/>
    <w:rsid w:val="00FA4C47"/>
    <w:rsid w:val="00FB1458"/>
    <w:rsid w:val="00FC7EC6"/>
    <w:rsid w:val="00FD28F9"/>
    <w:rsid w:val="00FD5154"/>
    <w:rsid w:val="00FE045E"/>
    <w:rsid w:val="00FE3D15"/>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styleId="Collegamentoipertestuale">
    <w:name w:val="Hyperlink"/>
    <w:basedOn w:val="Carpredefinitoparagrafo"/>
    <w:uiPriority w:val="99"/>
    <w:unhideWhenUsed/>
    <w:rsid w:val="00BA054B"/>
    <w:rPr>
      <w:color w:val="0563C1" w:themeColor="hyperlink"/>
      <w:u w:val="single"/>
    </w:rPr>
  </w:style>
  <w:style w:type="character" w:styleId="Menzionenonrisolta">
    <w:name w:val="Unresolved Mention"/>
    <w:basedOn w:val="Carpredefinitoparagrafo"/>
    <w:uiPriority w:val="99"/>
    <w:semiHidden/>
    <w:unhideWhenUsed/>
    <w:rsid w:val="00BA05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ou.mo.it/codicedicomportament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ausl.pc.it/it/azienda/codice-di-comportamento-dellazienda-usl-di-piacenza" TargetMode="External"/><Relationship Id="rId4" Type="http://schemas.openxmlformats.org/officeDocument/2006/relationships/settings" Target="settings.xml"/><Relationship Id="rId9" Type="http://schemas.openxmlformats.org/officeDocument/2006/relationships/hyperlink" Target="https://www.ausl.re.it/codice-di-comportament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55262-25EF-44E3-ABB3-F5A6FCA14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4672</Words>
  <Characters>26633</Characters>
  <Application>Microsoft Office Word</Application>
  <DocSecurity>0</DocSecurity>
  <Lines>221</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Chiara Malagola</cp:lastModifiedBy>
  <cp:revision>2</cp:revision>
  <cp:lastPrinted>2023-12-13T08:59:00Z</cp:lastPrinted>
  <dcterms:created xsi:type="dcterms:W3CDTF">2026-08-17T14:32:00Z</dcterms:created>
  <dcterms:modified xsi:type="dcterms:W3CDTF">2026-08-17T14:32:00Z</dcterms:modified>
  <dc:language>it-IT</dc:language>
</cp:coreProperties>
</file>